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comments.xml" ContentType="application/vnd.openxmlformats-officedocument.wordprocessingml.comments+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commentsExtensible.xml" ContentType="application/vnd.openxmlformats-officedocument.wordprocessingml.commentsExtensi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914"/>
        <w:keepNext w:val="false"/>
        <w:keepLines w:val="false"/>
        <w:widowControl w:val="false"/>
        <w:suppressLineNumbers w:val="true"/>
        <w:pBdr/>
        <w:spacing w:before="0" w:line="238" w:lineRule="auto"/>
        <w:ind/>
        <w:jc w:val="center"/>
        <w:rPr>
          <w:rFonts w:ascii="Palatino Linotype" w:hAnsi="Palatino Linotype" w:eastAsia="Times New Roman" w:cs="Times New Roman"/>
          <w:b/>
          <w:bCs/>
          <w:color w:val="0b474c"/>
          <w:spacing w:val="-3"/>
          <w:sz w:val="28"/>
          <w:szCs w:val="28"/>
          <w:lang w:eastAsia="de-DE" w:bidi="de-DE"/>
        </w:rPr>
      </w:pPr>
      <w:r>
        <w:rPr>
          <w:rFonts w:ascii="Palatino Linotype" w:hAnsi="Palatino Linotype" w:eastAsia="Times New Roman" w:cs="Times New Roman"/>
          <w:b/>
          <w:bCs/>
          <w:color w:val="0b474c"/>
          <w:spacing w:val="-3"/>
          <w:sz w:val="28"/>
          <w:szCs w:val="28"/>
          <w:lang w:eastAsia="de-DE" w:bidi="de-DE"/>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0" locked="0" layoutInCell="1" allowOverlap="1">
                <wp:simplePos x="0" y="0"/>
                <wp:positionH relativeFrom="page">
                  <wp:posOffset>7413768</wp:posOffset>
                </wp:positionH>
                <wp:positionV relativeFrom="page">
                  <wp:posOffset>0</wp:posOffset>
                </wp:positionV>
                <wp:extent cx="113030" cy="10685780"/>
                <wp:effectExtent l="0" t="0" r="1270" b="1270"/>
                <wp:wrapNone/>
                <wp:docPr id="1" name="Rechteck 2" hidden="0"/>
                <wp:cNvGraphicFramePr/>
                <a:graphic xmlns:a="http://schemas.openxmlformats.org/drawingml/2006/main">
                  <a:graphicData uri="http://schemas.microsoft.com/office/word/2010/wordprocessingShape">
                    <wps:wsp>
                      <wps:cNvPr id="0" name=""/>
                      <wps:cNvSpPr>
                        <a:spLocks noChangeArrowheads="1"/>
                      </wps:cNvSpPr>
                      <wps:spPr bwMode="auto">
                        <a:xfrm>
                          <a:off x="0" y="0"/>
                          <a:ext cx="113030" cy="10685780"/>
                        </a:xfrm>
                        <a:prstGeom prst="rect">
                          <a:avLst/>
                        </a:prstGeom>
                        <a:solidFill>
                          <a:srgbClr val="FF59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0" o:spid="_x0000_s0" o:spt="1" type="#_x0000_t1" style="position:absolute;z-index:251659264;o:allowoverlap:true;o:allowincell:true;mso-position-horizontal-relative:page;margin-left:583.76pt;mso-position-horizontal:absolute;mso-position-vertical-relative:page;margin-top:0.00pt;mso-position-vertical:absolute;width:8.90pt;height:841.40pt;mso-wrap-distance-left:9.00pt;mso-wrap-distance-top:0.00pt;mso-wrap-distance-right:9.00pt;mso-wrap-distance-bottom:0.00pt;visibility:visible;" fillcolor="#FF5900" stroked="f"/>
            </w:pict>
          </mc:Fallback>
        </mc:AlternateContent>
      </w:r>
      <w:r>
        <w:rPr>
          <w:rFonts w:ascii="Palatino Linotype" w:hAnsi="Palatino Linotype" w:eastAsia="Times New Roman" w:cs="Times New Roman"/>
          <w:b/>
          <w:bCs/>
          <w:color w:val="0b474c"/>
          <w:spacing w:val="-3"/>
          <w:sz w:val="28"/>
          <w:szCs w:val="28"/>
          <w:lang w:eastAsia="de-DE" w:bidi="de-DE"/>
        </w:rPr>
        <w:t xml:space="preserve">Getting </w:t>
      </w:r>
      <w:r>
        <w:rPr>
          <w:rFonts w:ascii="Palatino Linotype" w:hAnsi="Palatino Linotype" w:eastAsia="Times New Roman" w:cs="Times New Roman"/>
          <w:b/>
          <w:bCs/>
          <w:color w:val="0b474c"/>
          <w:spacing w:val="-3"/>
          <w:sz w:val="28"/>
          <w:szCs w:val="28"/>
          <w:lang w:eastAsia="de-DE" w:bidi="de-DE"/>
        </w:rPr>
        <w:t xml:space="preserve">to</w:t>
      </w:r>
      <w:r>
        <w:rPr>
          <w:rFonts w:ascii="Palatino Linotype" w:hAnsi="Palatino Linotype" w:eastAsia="Times New Roman" w:cs="Times New Roman"/>
          <w:b/>
          <w:bCs/>
          <w:color w:val="0b474c"/>
          <w:spacing w:val="-3"/>
          <w:sz w:val="28"/>
          <w:szCs w:val="28"/>
          <w:lang w:eastAsia="de-DE" w:bidi="de-DE"/>
        </w:rPr>
        <w:t xml:space="preserve"> </w:t>
      </w:r>
      <w:r>
        <w:rPr>
          <w:rFonts w:ascii="Palatino Linotype" w:hAnsi="Palatino Linotype" w:eastAsia="Times New Roman" w:cs="Times New Roman"/>
          <w:b/>
          <w:bCs/>
          <w:color w:val="0b474c"/>
          <w:spacing w:val="-3"/>
          <w:sz w:val="28"/>
          <w:szCs w:val="28"/>
          <w:lang w:eastAsia="de-DE" w:bidi="de-DE"/>
        </w:rPr>
        <w:t xml:space="preserve">know</w:t>
      </w:r>
      <w:r>
        <w:rPr>
          <w:rFonts w:ascii="Palatino Linotype" w:hAnsi="Palatino Linotype" w:eastAsia="Times New Roman" w:cs="Times New Roman"/>
          <w:b/>
          <w:bCs/>
          <w:color w:val="0b474c"/>
          <w:spacing w:val="-3"/>
          <w:sz w:val="28"/>
          <w:szCs w:val="28"/>
          <w:lang w:eastAsia="de-DE" w:bidi="de-DE"/>
        </w:rPr>
        <w:t xml:space="preserve"> Abba Naor</w:t>
      </w:r>
      <w:r>
        <w:rPr>
          <w:rFonts w:ascii="Palatino Linotype" w:hAnsi="Palatino Linotype" w:eastAsia="Times New Roman" w:cs="Times New Roman"/>
          <w:b/>
          <w:bCs/>
          <w:color w:val="0b474c"/>
          <w:spacing w:val="-3"/>
          <w:sz w:val="28"/>
          <w:szCs w:val="28"/>
          <w:lang w:eastAsia="de-DE" w:bidi="de-DE"/>
        </w:rPr>
      </w:r>
    </w:p>
    <w:p>
      <w:pPr>
        <w:pStyle w:val="914"/>
        <w:keepNext w:val="false"/>
        <w:keepLines w:val="false"/>
        <w:widowControl w:val="false"/>
        <w:suppressLineNumbers w:val="true"/>
        <w:pBdr/>
        <w:spacing w:before="0" w:line="238" w:lineRule="auto"/>
        <w:ind/>
        <w:jc w:val="center"/>
        <w:rPr>
          <w:rFonts w:ascii="Palatino Linotype" w:hAnsi="Palatino Linotype" w:eastAsia="Times New Roman" w:cs="Times New Roman"/>
          <w:b/>
          <w:bCs/>
          <w:color w:val="0b474c"/>
          <w:spacing w:val="-3"/>
          <w:sz w:val="28"/>
          <w:szCs w:val="28"/>
          <w:lang w:eastAsia="de-DE" w:bidi="de-DE"/>
        </w:rPr>
      </w:pPr>
      <w:r>
        <w:rPr>
          <w:rFonts w:ascii="Palatino Linotype" w:hAnsi="Palatino Linotype" w:eastAsia="Times New Roman" w:cs="Times New Roman"/>
          <w:b/>
          <w:bCs/>
          <w:color w:val="0b474c"/>
          <w:spacing w:val="-3"/>
          <w:sz w:val="28"/>
          <w:szCs w:val="28"/>
          <w:lang w:eastAsia="de-DE" w:bidi="de-DE"/>
        </w:rPr>
        <w:t xml:space="preserve">Skill: Asking questions in </w:t>
      </w:r>
      <w:commentRangeStart w:id="0"/>
      <w:r>
        <w:rPr>
          <w:rFonts w:ascii="Palatino Linotype" w:hAnsi="Palatino Linotype" w:eastAsia="Times New Roman" w:cs="Times New Roman"/>
          <w:b/>
          <w:bCs/>
          <w:color w:val="0b474c"/>
          <w:spacing w:val="-3"/>
          <w:sz w:val="28"/>
          <w:szCs w:val="28"/>
          <w:lang w:eastAsia="de-DE" w:bidi="de-DE"/>
        </w:rPr>
        <w:t xml:space="preserve">English</w:t>
      </w:r>
      <w:commentRangeEnd w:id="0"/>
      <w:r>
        <w:commentReference w:id="0"/>
      </w:r>
      <w:r>
        <w:rPr>
          <w:rFonts w:ascii="Palatino Linotype" w:hAnsi="Palatino Linotype" w:eastAsia="Times New Roman" w:cs="Times New Roman"/>
          <w:b/>
          <w:bCs/>
          <w:color w:val="0b474c"/>
          <w:spacing w:val="-3"/>
          <w:sz w:val="28"/>
          <w:szCs w:val="28"/>
          <w:lang w:eastAsia="de-DE" w:bidi="de-DE"/>
        </w:rPr>
      </w:r>
      <w:r>
        <w:rPr>
          <w:rFonts w:ascii="Palatino Linotype" w:hAnsi="Palatino Linotype" w:eastAsia="Times New Roman" w:cs="Times New Roman"/>
          <w:b/>
          <w:bCs/>
          <w:color w:val="0b474c"/>
          <w:spacing w:val="-3"/>
          <w:sz w:val="28"/>
          <w:szCs w:val="28"/>
          <w:lang w:eastAsia="de-DE" w:bidi="de-DE"/>
        </w:rPr>
      </w:r>
    </w:p>
    <w:p>
      <w:pPr>
        <w:suppressLineNumbers w:val="true"/>
        <w:pBdr/>
        <w:spacing/>
        <w:ind/>
        <w:jc w:val="center"/>
        <w:rPr>
          <w:lang w:val="en-US"/>
        </w:rPr>
      </w:pPr>
      <w:r>
        <w:rPr>
          <w:lang w:val="en-US"/>
        </w:rPr>
      </w:r>
      <w:r>
        <w:rPr>
          <w:lang w:val="en-US"/>
        </w:rPr>
      </w:r>
    </w:p>
    <w:p>
      <w:pPr>
        <w:widowControl w:val="false"/>
        <w:suppressLineNumbers w:val="true"/>
        <w:pBdr/>
        <w:spacing/>
        <w:ind w:right="-2"/>
        <w:jc w:val="both"/>
        <w:rPr>
          <w:rFonts w:eastAsia="Arial Narrow" w:cs="Arial Narrow"/>
          <w:i/>
          <w:iCs/>
          <w:color w:val="0b474c"/>
          <w:szCs w:val="20"/>
          <w:lang w:eastAsia="de-DE" w:bidi="de-DE"/>
        </w:rPr>
      </w:pPr>
      <w:r>
        <w:rPr>
          <w:rFonts w:eastAsia="Arial Narrow" w:cs="Arial Narrow"/>
          <w:i/>
          <w:iCs/>
          <w:color w:val="0b474c"/>
          <w:szCs w:val="20"/>
          <w:lang w:eastAsia="de-DE" w:bidi="de-DE"/>
        </w:rPr>
        <w:t xml:space="preserve">Holocaust </w:t>
      </w:r>
      <w:r>
        <w:rPr>
          <w:rFonts w:eastAsia="Arial Narrow" w:cs="Arial Narrow"/>
          <w:i/>
          <w:iCs/>
          <w:color w:val="0b474c"/>
          <w:szCs w:val="20"/>
          <w:lang w:eastAsia="de-DE" w:bidi="de-DE"/>
        </w:rPr>
        <w:t xml:space="preserve">survivor</w:t>
      </w:r>
      <w:r>
        <w:rPr>
          <w:rFonts w:eastAsia="Arial Narrow" w:cs="Arial Narrow"/>
          <w:i/>
          <w:iCs/>
          <w:color w:val="0b474c"/>
          <w:szCs w:val="20"/>
          <w:lang w:eastAsia="de-DE" w:bidi="de-DE"/>
        </w:rPr>
        <w:t xml:space="preserve"> Abba Naor </w:t>
      </w:r>
      <w:r>
        <w:rPr>
          <w:rFonts w:eastAsia="Arial Narrow" w:cs="Arial Narrow"/>
          <w:i/>
          <w:iCs/>
          <w:color w:val="0b474c"/>
          <w:szCs w:val="20"/>
          <w:lang w:eastAsia="de-DE" w:bidi="de-DE"/>
        </w:rPr>
        <w:t xml:space="preserve">has</w:t>
      </w:r>
      <w:r>
        <w:rPr>
          <w:rFonts w:eastAsia="Arial Narrow" w:cs="Arial Narrow"/>
          <w:i/>
          <w:iCs/>
          <w:color w:val="0b474c"/>
          <w:szCs w:val="20"/>
          <w:lang w:eastAsia="de-DE" w:bidi="de-DE"/>
        </w:rPr>
        <w:t xml:space="preserve"> told many students his life story in German. With the help of technology, you can now ask his digital </w:t>
      </w:r>
      <w:r>
        <w:rPr>
          <w:rFonts w:eastAsia="Arial Narrow" w:cs="Arial Narrow"/>
          <w:i/>
          <w:iCs/>
          <w:color w:val="0b474c"/>
          <w:szCs w:val="20"/>
          <w:lang w:eastAsia="de-DE" w:bidi="de-DE"/>
        </w:rPr>
        <w:t xml:space="preserve">representation </w:t>
      </w:r>
      <w:r>
        <w:rPr>
          <w:rFonts w:eastAsia="Arial Narrow" w:cs="Arial Narrow"/>
          <w:i/>
          <w:iCs/>
          <w:color w:val="0b474c"/>
          <w:szCs w:val="20"/>
          <w:lang w:eastAsia="de-DE" w:bidi="de-DE"/>
        </w:rPr>
        <w:t xml:space="preserve">questions in English. Let’s explore what you can learn </w:t>
      </w:r>
      <w:r>
        <w:rPr>
          <w:rFonts w:eastAsia="Arial Narrow" w:cs="Arial Narrow"/>
          <w:i/>
          <w:iCs/>
          <w:color w:val="0b474c"/>
          <w:szCs w:val="20"/>
          <w:lang w:eastAsia="de-DE" w:bidi="de-DE"/>
        </w:rPr>
        <w:t xml:space="preserve">using</w:t>
      </w:r>
      <w:r>
        <w:rPr>
          <w:rFonts w:eastAsia="Arial Narrow" w:cs="Arial Narrow"/>
          <w:i/>
          <w:iCs/>
          <w:color w:val="0b474c"/>
          <w:szCs w:val="20"/>
          <w:lang w:eastAsia="de-DE" w:bidi="de-DE"/>
        </w:rPr>
        <w:t xml:space="preserve"> </w:t>
      </w:r>
      <w:r>
        <w:rPr>
          <w:rFonts w:eastAsia="Arial Narrow" w:cs="Arial Narrow"/>
          <w:i/>
          <w:iCs/>
          <w:color w:val="0b474c"/>
          <w:szCs w:val="20"/>
          <w:lang w:eastAsia="de-DE" w:bidi="de-DE"/>
        </w:rPr>
        <w:t xml:space="preserve">the</w:t>
      </w:r>
      <w:r>
        <w:rPr>
          <w:rFonts w:eastAsia="Arial Narrow" w:cs="Arial Narrow"/>
          <w:i/>
          <w:iCs/>
          <w:color w:val="0b474c"/>
          <w:szCs w:val="20"/>
          <w:lang w:eastAsia="de-DE" w:bidi="de-DE"/>
        </w:rPr>
        <w:t xml:space="preserve"> English </w:t>
      </w:r>
      <w:r>
        <w:rPr>
          <w:rFonts w:eastAsia="Arial Narrow" w:cs="Arial Narrow"/>
          <w:i/>
          <w:iCs/>
          <w:color w:val="0b474c"/>
          <w:szCs w:val="20"/>
          <w:lang w:eastAsia="de-DE" w:bidi="de-DE"/>
        </w:rPr>
        <w:t xml:space="preserve">interactive</w:t>
      </w:r>
      <w:r>
        <w:rPr>
          <w:rFonts w:eastAsia="Arial Narrow" w:cs="Arial Narrow"/>
          <w:i/>
          <w:iCs/>
          <w:color w:val="0b474c"/>
          <w:szCs w:val="20"/>
          <w:lang w:eastAsia="de-DE" w:bidi="de-DE"/>
        </w:rPr>
        <w:t xml:space="preserve"> digital </w:t>
      </w:r>
      <w:r>
        <w:rPr>
          <w:rFonts w:eastAsia="Arial Narrow" w:cs="Arial Narrow"/>
          <w:i/>
          <w:iCs/>
          <w:color w:val="0b474c"/>
          <w:szCs w:val="20"/>
          <w:lang w:eastAsia="de-DE" w:bidi="de-DE"/>
        </w:rPr>
        <w:t xml:space="preserve">testimony</w:t>
      </w:r>
      <w:r>
        <w:rPr>
          <w:rFonts w:eastAsia="Arial Narrow" w:cs="Arial Narrow"/>
          <w:i/>
          <w:iCs/>
          <w:color w:val="0b474c"/>
          <w:szCs w:val="20"/>
          <w:lang w:eastAsia="de-DE" w:bidi="de-DE"/>
        </w:rPr>
        <w:t xml:space="preserve">.</w:t>
      </w:r>
      <w:r>
        <w:t xml:space="preserve"> </w:t>
      </w:r>
      <w:r>
        <w:rPr>
          <w:rFonts w:eastAsia="Arial Narrow" w:cs="Arial Narrow"/>
          <w:i/>
          <w:iCs/>
          <w:color w:val="0b474c"/>
          <w:szCs w:val="20"/>
          <w:lang w:eastAsia="de-DE" w:bidi="de-DE"/>
        </w:rPr>
      </w:r>
    </w:p>
    <w:p>
      <w:pPr>
        <w:widowControl w:val="false"/>
        <w:suppressLineNumbers w:val="true"/>
        <w:pBdr/>
        <w:spacing w:before="215" w:line="278" w:lineRule="auto"/>
        <w:ind w:right="-2"/>
        <w:jc w:val="both"/>
        <w:rPr>
          <w:rFonts w:eastAsia="Arial Narrow" w:cs="Arial Narrow"/>
          <w:b/>
          <w:bCs/>
          <w:color w:val="0b474c"/>
          <w:spacing w:val="-4"/>
          <w:sz w:val="22"/>
          <w:szCs w:val="22"/>
          <w:lang w:eastAsia="de-DE" w:bidi="de-DE"/>
        </w:rPr>
      </w:pPr>
      <w:r>
        <w:rPr>
          <w:rFonts w:eastAsia="Arial Narrow" w:cs="Arial Narrow"/>
          <w:b/>
          <w:bCs/>
          <w:color w:val="0b474c"/>
          <w:spacing w:val="-4"/>
          <w:sz w:val="22"/>
          <w:szCs w:val="22"/>
          <w:lang w:eastAsia="de-DE" w:bidi="de-DE"/>
        </w:rPr>
        <w:t xml:space="preserve">Who </w:t>
      </w:r>
      <w:r>
        <w:rPr>
          <w:rFonts w:eastAsia="Arial Narrow" w:cs="Arial Narrow"/>
          <w:b/>
          <w:bCs/>
          <w:color w:val="0b474c"/>
          <w:spacing w:val="-4"/>
          <w:sz w:val="22"/>
          <w:szCs w:val="22"/>
          <w:lang w:eastAsia="de-DE" w:bidi="de-DE"/>
        </w:rPr>
        <w:t xml:space="preserve">is</w:t>
      </w:r>
      <w:r>
        <w:rPr>
          <w:rFonts w:eastAsia="Arial Narrow" w:cs="Arial Narrow"/>
          <w:b/>
          <w:bCs/>
          <w:color w:val="0b474c"/>
          <w:spacing w:val="-4"/>
          <w:sz w:val="22"/>
          <w:szCs w:val="22"/>
          <w:lang w:eastAsia="de-DE" w:bidi="de-DE"/>
        </w:rPr>
        <w:t xml:space="preserve"> Abba Naor?</w:t>
      </w:r>
      <w:r>
        <w:rPr>
          <w:rFonts w:eastAsia="Arial Narrow" w:cs="Arial Narrow"/>
          <w:b/>
          <w:bCs/>
          <w:color w:val="0b474c"/>
          <w:spacing w:val="-4"/>
          <w:sz w:val="22"/>
          <w:szCs w:val="22"/>
          <w:lang w:eastAsia="de-DE" w:bidi="de-DE"/>
        </w:rPr>
      </w:r>
    </w:p>
    <w:p>
      <w:pPr>
        <w:pStyle w:val="944"/>
        <w:suppressLineNumbers w:val="true"/>
        <w:pBdr/>
        <w:tabs>
          <w:tab w:val="left" w:leader="none" w:pos="845"/>
        </w:tabs>
        <w:spacing w:after="60"/>
        <w:ind w:right="-2" w:hanging="567" w:left="567"/>
        <w:jc w:val="both"/>
        <w:rPr>
          <w:rFonts w:ascii="Palatino Linotype" w:hAnsi="Palatino Linotype"/>
        </w:rPr>
      </w:pPr>
      <w:r>
        <w:rPr>
          <w:rFonts w:ascii="Palatino Linotype" w:hAnsi="Palatino Linotype"/>
        </w:rPr>
        <w:t xml:space="preserve">1a) </w:t>
      </w:r>
      <w:r>
        <w:rPr>
          <w:rFonts w:ascii="Palatino Linotype" w:hAnsi="Palatino Linotype"/>
        </w:rPr>
        <w:tab/>
      </w:r>
      <w:r>
        <w:rPr>
          <w:rFonts w:ascii="Palatino Linotype" w:hAnsi="Palatino Linotype"/>
        </w:rPr>
        <w:t xml:space="preserve">Read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summary</w:t>
      </w:r>
      <w:r>
        <w:rPr>
          <w:rFonts w:ascii="Palatino Linotype" w:hAnsi="Palatino Linotype"/>
        </w:rPr>
        <w:t xml:space="preserve"> </w:t>
      </w:r>
      <w:r>
        <w:rPr>
          <w:rFonts w:ascii="Palatino Linotype" w:hAnsi="Palatino Linotype"/>
        </w:rPr>
        <w:t xml:space="preserve">M1 </w:t>
      </w:r>
      <w:r>
        <w:rPr>
          <w:rFonts w:ascii="Palatino Linotype" w:hAnsi="Palatino Linotype"/>
        </w:rPr>
        <w:t xml:space="preserve">of</w:t>
      </w:r>
      <w:r>
        <w:rPr>
          <w:rFonts w:ascii="Palatino Linotype" w:hAnsi="Palatino Linotype"/>
        </w:rPr>
        <w:t xml:space="preserve"> Abba </w:t>
      </w:r>
      <w:r>
        <w:rPr>
          <w:rFonts w:ascii="Palatino Linotype" w:hAnsi="Palatino Linotype"/>
        </w:rPr>
        <w:t xml:space="preserve">Naor’s</w:t>
      </w:r>
      <w:r>
        <w:rPr>
          <w:rFonts w:ascii="Palatino Linotype" w:hAnsi="Palatino Linotype"/>
        </w:rPr>
        <w:t xml:space="preserve"> </w:t>
      </w:r>
      <w:r>
        <w:rPr>
          <w:rFonts w:ascii="Palatino Linotype" w:hAnsi="Palatino Linotype"/>
        </w:rPr>
        <w:t xml:space="preserve">life</w:t>
      </w:r>
      <w:r>
        <w:rPr>
          <w:rFonts w:ascii="Palatino Linotype" w:hAnsi="Palatino Linotype"/>
        </w:rPr>
        <w:t xml:space="preserve"> </w:t>
      </w:r>
      <w:r>
        <w:rPr>
          <w:rFonts w:ascii="Palatino Linotype" w:hAnsi="Palatino Linotype"/>
        </w:rPr>
        <w:t xml:space="preserve">story</w:t>
      </w:r>
      <w:r>
        <w:rPr>
          <w:rFonts w:ascii="Palatino Linotype" w:hAnsi="Palatino Linotype"/>
        </w:rPr>
        <w:t xml:space="preserve">.</w:t>
      </w:r>
      <w:r>
        <w:rPr>
          <w:rFonts w:ascii="Palatino Linotype" w:hAnsi="Palatino Linotype"/>
        </w:rPr>
      </w:r>
    </w:p>
    <w:p>
      <w:pPr>
        <w:pStyle w:val="944"/>
        <w:suppressLineNumbers w:val="true"/>
        <w:pBdr/>
        <w:tabs>
          <w:tab w:val="left" w:leader="none" w:pos="845"/>
        </w:tabs>
        <w:spacing w:after="60"/>
        <w:ind w:right="-2" w:hanging="567" w:left="567"/>
        <w:jc w:val="both"/>
        <w:rPr>
          <w:rFonts w:ascii="Palatino Linotype" w:hAnsi="Palatino Linotype"/>
        </w:rPr>
      </w:pPr>
      <w:r>
        <w:rPr>
          <w:rFonts w:ascii="Palatino Linotype" w:hAnsi="Palatino Linotype"/>
        </w:rPr>
        <w:t xml:space="preserve">1b) </w:t>
      </w:r>
      <w:r>
        <w:rPr>
          <w:rFonts w:ascii="Palatino Linotype" w:hAnsi="Palatino Linotype"/>
        </w:rPr>
        <w:tab/>
      </w:r>
      <w:r>
        <w:rPr>
          <w:rFonts w:ascii="Palatino Linotype" w:hAnsi="Palatino Linotype"/>
        </w:rPr>
        <w:t xml:space="preserve">While</w:t>
      </w:r>
      <w:r>
        <w:rPr>
          <w:rFonts w:ascii="Palatino Linotype" w:hAnsi="Palatino Linotype"/>
        </w:rPr>
        <w:t xml:space="preserve"> </w:t>
      </w:r>
      <w:r>
        <w:rPr>
          <w:rFonts w:ascii="Palatino Linotype" w:hAnsi="Palatino Linotype"/>
        </w:rPr>
        <w:t xml:space="preserve">reading</w:t>
      </w:r>
      <w:r>
        <w:rPr>
          <w:rFonts w:ascii="Palatino Linotype" w:hAnsi="Palatino Linotype"/>
        </w:rPr>
        <w:t xml:space="preserve"> Abba </w:t>
      </w:r>
      <w:r>
        <w:rPr>
          <w:rFonts w:ascii="Palatino Linotype" w:hAnsi="Palatino Linotype"/>
        </w:rPr>
        <w:t xml:space="preserve">Naor’s</w:t>
      </w:r>
      <w:r>
        <w:rPr>
          <w:rFonts w:ascii="Palatino Linotype" w:hAnsi="Palatino Linotype"/>
        </w:rPr>
        <w:t xml:space="preserve"> </w:t>
      </w:r>
      <w:r>
        <w:rPr>
          <w:rFonts w:ascii="Palatino Linotype" w:hAnsi="Palatino Linotype"/>
        </w:rPr>
        <w:t xml:space="preserve">story</w:t>
      </w:r>
      <w:r>
        <w:rPr>
          <w:rFonts w:ascii="Palatino Linotype" w:hAnsi="Palatino Linotype"/>
        </w:rPr>
        <w:t xml:space="preserve">, </w:t>
      </w:r>
      <w:r>
        <w:rPr>
          <w:rFonts w:ascii="Palatino Linotype" w:hAnsi="Palatino Linotype"/>
        </w:rPr>
        <w:t xml:space="preserve">make</w:t>
      </w:r>
      <w:r>
        <w:rPr>
          <w:rFonts w:ascii="Palatino Linotype" w:hAnsi="Palatino Linotype"/>
        </w:rPr>
        <w:t xml:space="preserve"> </w:t>
      </w:r>
      <w:r>
        <w:rPr>
          <w:rFonts w:ascii="Palatino Linotype" w:hAnsi="Palatino Linotype"/>
        </w:rPr>
        <w:t xml:space="preserve">short</w:t>
      </w:r>
      <w:r>
        <w:rPr>
          <w:rFonts w:ascii="Palatino Linotype" w:hAnsi="Palatino Linotype"/>
        </w:rPr>
        <w:t xml:space="preserve"> notes on which topics you want to learn more about.</w:t>
      </w:r>
      <w:r>
        <w:rPr>
          <w:rFonts w:ascii="Palatino Linotype" w:hAnsi="Palatino Linotype"/>
        </w:rPr>
      </w:r>
    </w:p>
    <w:p>
      <w:pPr>
        <w:widowControl w:val="false"/>
        <w:suppressLineNumbers w:val="true"/>
        <w:pBdr/>
        <w:spacing w:before="215" w:line="278" w:lineRule="auto"/>
        <w:ind w:right="-2"/>
        <w:jc w:val="both"/>
        <w:rPr>
          <w:rFonts w:eastAsia="Arial Narrow" w:cs="Arial Narrow"/>
          <w:b/>
          <w:bCs/>
          <w:color w:val="0b474c"/>
          <w:spacing w:val="-4"/>
          <w:sz w:val="22"/>
          <w:szCs w:val="22"/>
          <w:lang w:eastAsia="de-DE" w:bidi="de-DE"/>
        </w:rPr>
      </w:pPr>
      <w:r>
        <w:rPr>
          <w:rFonts w:eastAsia="Arial Narrow" w:cs="Arial Narrow"/>
          <w:b/>
          <w:bCs/>
          <w:color w:val="0b474c"/>
          <w:spacing w:val="-4"/>
          <w:sz w:val="22"/>
          <w:szCs w:val="22"/>
          <w:lang w:eastAsia="de-DE" w:bidi="de-DE"/>
        </w:rPr>
        <w:t xml:space="preserve">How</w:t>
      </w:r>
      <w:r>
        <w:rPr>
          <w:rFonts w:eastAsia="Arial Narrow" w:cs="Arial Narrow"/>
          <w:b/>
          <w:bCs/>
          <w:color w:val="0b474c"/>
          <w:spacing w:val="-4"/>
          <w:sz w:val="22"/>
          <w:szCs w:val="22"/>
          <w:lang w:eastAsia="de-DE" w:bidi="de-DE"/>
        </w:rPr>
        <w:t xml:space="preserve"> </w:t>
      </w:r>
      <w:r>
        <w:rPr>
          <w:rFonts w:eastAsia="Arial Narrow" w:cs="Arial Narrow"/>
          <w:b/>
          <w:bCs/>
          <w:color w:val="0b474c"/>
          <w:spacing w:val="-4"/>
          <w:sz w:val="22"/>
          <w:szCs w:val="22"/>
          <w:lang w:eastAsia="de-DE" w:bidi="de-DE"/>
        </w:rPr>
        <w:t xml:space="preserve">can</w:t>
      </w:r>
      <w:r>
        <w:rPr>
          <w:rFonts w:eastAsia="Arial Narrow" w:cs="Arial Narrow"/>
          <w:b/>
          <w:bCs/>
          <w:color w:val="0b474c"/>
          <w:spacing w:val="-4"/>
          <w:sz w:val="22"/>
          <w:szCs w:val="22"/>
          <w:lang w:eastAsia="de-DE" w:bidi="de-DE"/>
        </w:rPr>
        <w:t xml:space="preserve"> I </w:t>
      </w:r>
      <w:r>
        <w:rPr>
          <w:rFonts w:eastAsia="Arial Narrow" w:cs="Arial Narrow"/>
          <w:b/>
          <w:bCs/>
          <w:color w:val="0b474c"/>
          <w:spacing w:val="-4"/>
          <w:sz w:val="22"/>
          <w:szCs w:val="22"/>
          <w:lang w:eastAsia="de-DE" w:bidi="de-DE"/>
        </w:rPr>
        <w:t xml:space="preserve">learn</w:t>
      </w:r>
      <w:r>
        <w:rPr>
          <w:rFonts w:eastAsia="Arial Narrow" w:cs="Arial Narrow"/>
          <w:b/>
          <w:bCs/>
          <w:color w:val="0b474c"/>
          <w:spacing w:val="-4"/>
          <w:sz w:val="22"/>
          <w:szCs w:val="22"/>
          <w:lang w:eastAsia="de-DE" w:bidi="de-DE"/>
        </w:rPr>
        <w:t xml:space="preserve"> </w:t>
      </w:r>
      <w:r>
        <w:rPr>
          <w:rFonts w:eastAsia="Arial Narrow" w:cs="Arial Narrow"/>
          <w:b/>
          <w:bCs/>
          <w:color w:val="0b474c"/>
          <w:spacing w:val="-4"/>
          <w:sz w:val="22"/>
          <w:szCs w:val="22"/>
          <w:lang w:eastAsia="de-DE" w:bidi="de-DE"/>
        </w:rPr>
        <w:t xml:space="preserve">more</w:t>
      </w:r>
      <w:r>
        <w:rPr>
          <w:rFonts w:eastAsia="Arial Narrow" w:cs="Arial Narrow"/>
          <w:b/>
          <w:bCs/>
          <w:color w:val="0b474c"/>
          <w:spacing w:val="-4"/>
          <w:sz w:val="22"/>
          <w:szCs w:val="22"/>
          <w:lang w:eastAsia="de-DE" w:bidi="de-DE"/>
        </w:rPr>
        <w:t xml:space="preserve"> </w:t>
      </w:r>
      <w:r>
        <w:rPr>
          <w:rFonts w:eastAsia="Arial Narrow" w:cs="Arial Narrow"/>
          <w:b/>
          <w:bCs/>
          <w:color w:val="0b474c"/>
          <w:spacing w:val="-4"/>
          <w:sz w:val="22"/>
          <w:szCs w:val="22"/>
          <w:lang w:eastAsia="de-DE" w:bidi="de-DE"/>
        </w:rPr>
        <w:t xml:space="preserve">about</w:t>
      </w:r>
      <w:r>
        <w:rPr>
          <w:rFonts w:eastAsia="Arial Narrow" w:cs="Arial Narrow"/>
          <w:b/>
          <w:bCs/>
          <w:color w:val="0b474c"/>
          <w:spacing w:val="-4"/>
          <w:sz w:val="22"/>
          <w:szCs w:val="22"/>
          <w:lang w:eastAsia="de-DE" w:bidi="de-DE"/>
        </w:rPr>
        <w:t xml:space="preserve"> Abba Naor?</w:t>
      </w:r>
      <w:r>
        <w:rPr>
          <w:rFonts w:eastAsia="Arial Narrow" w:cs="Arial Narrow"/>
          <w:b/>
          <w:bCs/>
          <w:color w:val="0b474c"/>
          <w:spacing w:val="-4"/>
          <w:sz w:val="22"/>
          <w:szCs w:val="22"/>
          <w:lang w:eastAsia="de-DE" w:bidi="de-DE"/>
        </w:rPr>
      </w:r>
    </w:p>
    <w:p>
      <w:pPr>
        <w:pStyle w:val="944"/>
        <w:suppressLineNumbers w:val="true"/>
        <w:pBdr/>
        <w:tabs>
          <w:tab w:val="left" w:leader="none" w:pos="845"/>
        </w:tabs>
        <w:spacing w:after="60"/>
        <w:ind w:right="-2" w:hanging="567" w:left="567"/>
        <w:jc w:val="both"/>
        <w:rPr>
          <w:rFonts w:ascii="Palatino Linotype" w:hAnsi="Palatino Linotype"/>
        </w:rPr>
      </w:pPr>
      <w:r>
        <w:rPr>
          <w:rFonts w:ascii="Palatino Linotype" w:hAnsi="Palatino Linotype"/>
        </w:rPr>
        <w:t xml:space="preserve">2a) </w:t>
      </w:r>
      <w:r>
        <w:rPr>
          <w:rFonts w:ascii="Palatino Linotype" w:hAnsi="Palatino Linotype"/>
        </w:rPr>
        <w:tab/>
      </w:r>
      <w:r>
        <w:rPr>
          <w:rFonts w:ascii="Palatino Linotype" w:hAnsi="Palatino Linotype"/>
        </w:rPr>
        <w:t xml:space="preserve">Revisit your notes from 1b. Cluster them into similar topics, e.g. Abba’s childhood, living in the Ghetto, surviving in the concentration camps, the liberation, or life after the Holocaust. Use a mind-map (on paper or </w:t>
      </w:r>
      <w:r>
        <w:rPr>
          <w:rFonts w:ascii="Palatino Linotype" w:hAnsi="Palatino Linotype"/>
        </w:rPr>
        <w:t xml:space="preserve">with</w:t>
      </w:r>
      <w:r>
        <w:rPr>
          <w:rFonts w:ascii="Palatino Linotype" w:hAnsi="Palatino Linotype"/>
        </w:rPr>
        <w:t xml:space="preserve"> an online </w:t>
      </w:r>
      <w:r>
        <w:rPr>
          <w:rFonts w:ascii="Palatino Linotype" w:hAnsi="Palatino Linotype"/>
        </w:rPr>
        <w:t xml:space="preserve">tool</w:t>
      </w:r>
      <w:r>
        <w:rPr>
          <w:rFonts w:ascii="Palatino Linotype" w:hAnsi="Palatino Linotype"/>
        </w:rPr>
        <w:t xml:space="preserve"> such </w:t>
      </w:r>
      <w:r>
        <w:rPr>
          <w:rFonts w:ascii="Palatino Linotype" w:hAnsi="Palatino Linotype"/>
        </w:rPr>
        <w:t xml:space="preserve">as</w:t>
      </w:r>
      <w:r>
        <w:rPr>
          <w:rFonts w:ascii="Palatino Linotype" w:hAnsi="Palatino Linotype"/>
        </w:rPr>
        <w:t xml:space="preserve"> </w:t>
      </w:r>
      <w:hyperlink r:id="rId11" w:tooltip="https://mind-map-online.de/" w:history="1">
        <w:r>
          <w:rPr>
            <w:rStyle w:val="926"/>
            <w:rFonts w:ascii="Palatino Linotype" w:hAnsi="Palatino Linotype"/>
          </w:rPr>
          <w:t xml:space="preserve">https://mind-map-online.de/</w:t>
        </w:r>
      </w:hyperlink>
      <w:r>
        <w:rPr>
          <w:rFonts w:ascii="Palatino Linotype" w:hAnsi="Palatino Linotype"/>
        </w:rPr>
        <w:t xml:space="preserve">)</w:t>
      </w:r>
      <w:r>
        <w:rPr>
          <w:rFonts w:ascii="Palatino Linotype" w:hAnsi="Palatino Linotype"/>
        </w:rPr>
        <w:t xml:space="preserve">.</w:t>
      </w:r>
      <w:r>
        <w:rPr>
          <w:rFonts w:ascii="Palatino Linotype" w:hAnsi="Palatino Linotype"/>
        </w:rPr>
      </w:r>
    </w:p>
    <w:p>
      <w:pPr>
        <w:pStyle w:val="944"/>
        <w:suppressLineNumbers w:val="true"/>
        <w:pBdr/>
        <w:tabs>
          <w:tab w:val="left" w:leader="none" w:pos="845"/>
        </w:tabs>
        <w:spacing w:after="60"/>
        <w:ind w:right="-2" w:hanging="567" w:left="567"/>
        <w:jc w:val="both"/>
        <w:rPr>
          <w:rFonts w:ascii="Palatino Linotype" w:hAnsi="Palatino Linotype"/>
        </w:rPr>
      </w:pPr>
      <w:r>
        <w:rPr>
          <w:rFonts w:ascii="Palatino Linotype" w:hAnsi="Palatino Linotype"/>
        </w:rPr>
        <w:t xml:space="preserve">2b) </w:t>
      </w:r>
      <w:r>
        <w:rPr>
          <w:rFonts w:ascii="Palatino Linotype" w:hAnsi="Palatino Linotype"/>
        </w:rPr>
        <w:tab/>
      </w:r>
      <w:r>
        <w:rPr>
          <w:rFonts w:ascii="Palatino Linotype" w:hAnsi="Palatino Linotype"/>
        </w:rPr>
        <w:t xml:space="preserve">You can learn </w:t>
      </w:r>
      <w:r>
        <w:rPr>
          <w:rFonts w:ascii="Palatino Linotype" w:hAnsi="Palatino Linotype"/>
        </w:rPr>
        <w:t xml:space="preserve">more</w:t>
      </w:r>
      <w:r>
        <w:rPr>
          <w:rFonts w:ascii="Palatino Linotype" w:hAnsi="Palatino Linotype"/>
        </w:rPr>
        <w:t xml:space="preserve"> </w:t>
      </w:r>
      <w:r>
        <w:rPr>
          <w:rFonts w:ascii="Palatino Linotype" w:hAnsi="Palatino Linotype"/>
        </w:rPr>
        <w:t xml:space="preserve">about</w:t>
      </w:r>
      <w:r>
        <w:rPr>
          <w:rFonts w:ascii="Palatino Linotype" w:hAnsi="Palatino Linotype"/>
        </w:rPr>
        <w:t xml:space="preserve"> Abba Naor </w:t>
      </w:r>
      <w:r>
        <w:rPr>
          <w:rFonts w:ascii="Palatino Linotype" w:hAnsi="Palatino Linotype"/>
        </w:rPr>
        <w:t xml:space="preserve">by</w:t>
      </w:r>
      <w:r>
        <w:rPr>
          <w:rFonts w:ascii="Palatino Linotype" w:hAnsi="Palatino Linotype"/>
        </w:rPr>
        <w:t xml:space="preserve"> </w:t>
      </w:r>
      <w:r>
        <w:rPr>
          <w:rFonts w:ascii="Palatino Linotype" w:hAnsi="Palatino Linotype"/>
        </w:rPr>
        <w:t xml:space="preserve">using</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interactive digital testimony. </w:t>
      </w:r>
      <w:r>
        <w:rPr>
          <w:rFonts w:ascii="Palatino Linotype" w:hAnsi="Palatino Linotype"/>
        </w:rPr>
        <w:t xml:space="preserve">The interactive digital testimony can only respond to questions, not statements. You therefore need to transform your notes into questions. If your notes are in German, start by formulating questions in German and then translate them into English.</w:t>
      </w:r>
      <w:r>
        <w:rPr>
          <w:rFonts w:ascii="Palatino Linotype" w:hAnsi="Palatino Linotype"/>
        </w:rPr>
      </w:r>
    </w:p>
    <w:p>
      <w:pPr>
        <w:suppressLineNumbers w:val="true"/>
        <w:pBdr/>
        <w:spacing/>
        <w:ind w:hanging="567" w:left="567"/>
        <w:jc w:val="both"/>
        <w:rPr>
          <w:b/>
          <w:bCs/>
          <w:sz w:val="10"/>
          <w:szCs w:val="10"/>
          <w:lang w:val="en-US"/>
        </w:rPr>
      </w:pPr>
      <w:r>
        <w:rPr>
          <w:b/>
          <w:bCs/>
          <w:sz w:val="10"/>
          <w:szCs w:val="10"/>
          <w:lang w:val="en-US"/>
        </w:rPr>
      </w:r>
      <w:r>
        <w:rPr>
          <w:b/>
          <w:bCs/>
          <w:sz w:val="10"/>
          <w:szCs w:val="10"/>
          <w:lang w:val="en-US"/>
        </w:rPr>
      </w:r>
    </w:p>
    <w:p>
      <w:pPr>
        <w:pStyle w:val="925"/>
        <w:widowControl w:val="false"/>
        <w:suppressLineNumbers w:val="true"/>
        <w:pBdr>
          <w:top w:val="single" w:color="000000" w:sz="4" w:space="1"/>
          <w:left w:val="single" w:color="000000" w:sz="4" w:space="4"/>
          <w:bottom w:val="single" w:color="000000" w:sz="4" w:space="1"/>
          <w:right w:val="single" w:color="000000" w:sz="4" w:space="4"/>
        </w:pBdr>
        <w:spacing/>
        <w:ind w:right="-2" w:hanging="284" w:left="993"/>
        <w:contextualSpacing w:val="false"/>
        <w:rPr>
          <w:i/>
          <w:iCs/>
          <w:color w:val="0b474c"/>
          <w:sz w:val="10"/>
          <w:szCs w:val="10"/>
        </w:rPr>
      </w:pPr>
      <w:r>
        <w:rPr>
          <w:i/>
          <w:iCs/>
          <w:color w:val="0b474c"/>
          <w:sz w:val="10"/>
          <w:szCs w:val="10"/>
        </w:rPr>
      </w:r>
      <w:r>
        <w:rPr>
          <w:i/>
          <w:iCs/>
          <w:color w:val="0b474c"/>
          <w:sz w:val="10"/>
          <w:szCs w:val="10"/>
        </w:rPr>
      </w:r>
    </w:p>
    <w:p>
      <w:pPr>
        <w:pStyle w:val="925"/>
        <w:widowControl w:val="false"/>
        <w:suppressLineNumbers w:val="true"/>
        <w:pBdr>
          <w:top w:val="single" w:color="000000" w:sz="4" w:space="1"/>
          <w:left w:val="single" w:color="000000" w:sz="4" w:space="4"/>
          <w:bottom w:val="single" w:color="000000" w:sz="4" w:space="1"/>
          <w:right w:val="single" w:color="000000" w:sz="4" w:space="4"/>
        </w:pBdr>
        <w:spacing/>
        <w:ind w:right="-2" w:hanging="284" w:left="993"/>
        <w:contextualSpacing w:val="false"/>
        <w:rPr>
          <w:b/>
          <w:bCs/>
          <w:i/>
          <w:iCs/>
          <w:color w:val="0b474c"/>
          <w:szCs w:val="20"/>
        </w:rPr>
      </w:pPr>
      <w:r>
        <w:rPr>
          <w:b/>
          <w:bCs/>
          <w:i/>
          <w:iCs/>
          <w:color w:val="0b474c"/>
          <w:szCs w:val="20"/>
        </w:rPr>
        <w:t xml:space="preserve">Here </w:t>
      </w:r>
      <w:r>
        <w:rPr>
          <w:b/>
          <w:bCs/>
          <w:i/>
          <w:iCs/>
          <w:color w:val="0b474c"/>
          <w:szCs w:val="20"/>
        </w:rPr>
        <w:t xml:space="preserve">are</w:t>
      </w:r>
      <w:r>
        <w:rPr>
          <w:b/>
          <w:bCs/>
          <w:i/>
          <w:iCs/>
          <w:color w:val="0b474c"/>
          <w:szCs w:val="20"/>
        </w:rPr>
        <w:t xml:space="preserve"> a </w:t>
      </w:r>
      <w:r>
        <w:rPr>
          <w:b/>
          <w:bCs/>
          <w:i/>
          <w:iCs/>
          <w:color w:val="0b474c"/>
          <w:szCs w:val="20"/>
        </w:rPr>
        <w:t xml:space="preserve">couple</w:t>
      </w:r>
      <w:r>
        <w:rPr>
          <w:b/>
          <w:bCs/>
          <w:i/>
          <w:iCs/>
          <w:color w:val="0b474c"/>
          <w:szCs w:val="20"/>
        </w:rPr>
        <w:t xml:space="preserve"> </w:t>
      </w:r>
      <w:r>
        <w:rPr>
          <w:b/>
          <w:bCs/>
          <w:i/>
          <w:iCs/>
          <w:color w:val="0b474c"/>
          <w:szCs w:val="20"/>
        </w:rPr>
        <w:t xml:space="preserve">of</w:t>
      </w:r>
      <w:r>
        <w:rPr>
          <w:b/>
          <w:bCs/>
          <w:i/>
          <w:iCs/>
          <w:color w:val="0b474c"/>
          <w:szCs w:val="20"/>
        </w:rPr>
        <w:t xml:space="preserve"> tips for interacting with </w:t>
      </w:r>
      <w:r>
        <w:rPr>
          <w:b/>
          <w:bCs/>
          <w:i/>
          <w:iCs/>
          <w:color w:val="0b474c"/>
          <w:szCs w:val="20"/>
        </w:rPr>
        <w:t xml:space="preserve">the</w:t>
      </w:r>
      <w:r>
        <w:rPr>
          <w:b/>
          <w:bCs/>
          <w:i/>
          <w:iCs/>
          <w:color w:val="0b474c"/>
          <w:szCs w:val="20"/>
        </w:rPr>
        <w:t xml:space="preserve"> </w:t>
      </w:r>
      <w:r>
        <w:rPr>
          <w:b/>
          <w:bCs/>
          <w:i/>
          <w:iCs/>
          <w:color w:val="0b474c"/>
          <w:szCs w:val="20"/>
        </w:rPr>
        <w:t xml:space="preserve">“</w:t>
      </w:r>
      <w:r>
        <w:rPr>
          <w:b/>
          <w:bCs/>
          <w:i/>
          <w:iCs/>
          <w:color w:val="0b474c"/>
          <w:szCs w:val="20"/>
        </w:rPr>
        <w:t xml:space="preserve">digital” Abba Naor:</w:t>
      </w:r>
      <w:r>
        <w:rPr>
          <w:b/>
          <w:bCs/>
          <w:i/>
          <w:iCs/>
          <w:color w:val="0b474c"/>
          <w:szCs w:val="20"/>
        </w:rPr>
      </w:r>
    </w:p>
    <w:p>
      <w:pPr>
        <w:pStyle w:val="925"/>
        <w:widowControl w:val="false"/>
        <w:numPr>
          <w:ilvl w:val="0"/>
          <w:numId w:val="22"/>
        </w:numPr>
        <w:suppressLineNumbers w:val="true"/>
        <w:pBdr>
          <w:top w:val="single" w:color="000000" w:sz="4" w:space="1"/>
          <w:left w:val="single" w:color="000000" w:sz="4" w:space="4"/>
          <w:bottom w:val="single" w:color="000000" w:sz="4" w:space="1"/>
          <w:right w:val="single" w:color="000000" w:sz="4" w:space="4"/>
        </w:pBdr>
        <w:spacing/>
        <w:ind w:right="-2" w:hanging="284" w:left="993"/>
        <w:contextualSpacing w:val="false"/>
        <w:rPr>
          <w:i/>
          <w:iCs/>
          <w:color w:val="0b474c"/>
          <w:szCs w:val="20"/>
        </w:rPr>
      </w:pPr>
      <w:r>
        <w:rPr>
          <w:i/>
          <w:iCs/>
          <w:color w:val="0b474c"/>
          <w:szCs w:val="20"/>
        </w:rPr>
        <w:t xml:space="preserve">Avoid long sentences. Ask </w:t>
      </w:r>
      <w:r>
        <w:rPr>
          <w:i/>
          <w:iCs/>
          <w:color w:val="0b474c"/>
          <w:szCs w:val="20"/>
        </w:rPr>
        <w:t xml:space="preserve">short</w:t>
      </w:r>
      <w:r>
        <w:rPr>
          <w:i/>
          <w:iCs/>
          <w:color w:val="0b474c"/>
          <w:szCs w:val="20"/>
        </w:rPr>
        <w:t xml:space="preserve"> and </w:t>
      </w:r>
      <w:r>
        <w:rPr>
          <w:i/>
          <w:iCs/>
          <w:color w:val="0b474c"/>
          <w:szCs w:val="20"/>
        </w:rPr>
        <w:t xml:space="preserve">direct</w:t>
      </w:r>
      <w:r>
        <w:rPr>
          <w:i/>
          <w:iCs/>
          <w:color w:val="0b474c"/>
          <w:szCs w:val="20"/>
        </w:rPr>
        <w:t xml:space="preserve"> </w:t>
      </w:r>
      <w:r>
        <w:rPr>
          <w:i/>
          <w:iCs/>
          <w:color w:val="0b474c"/>
          <w:szCs w:val="20"/>
        </w:rPr>
        <w:t xml:space="preserve">questions</w:t>
      </w:r>
      <w:r>
        <w:rPr>
          <w:i/>
          <w:iCs/>
          <w:color w:val="0b474c"/>
          <w:szCs w:val="20"/>
        </w:rPr>
        <w:t xml:space="preserve">.</w:t>
      </w:r>
      <w:r>
        <w:rPr>
          <w:i/>
          <w:iCs/>
          <w:color w:val="0b474c"/>
          <w:szCs w:val="20"/>
        </w:rPr>
      </w:r>
    </w:p>
    <w:p>
      <w:pPr>
        <w:pStyle w:val="925"/>
        <w:widowControl w:val="false"/>
        <w:numPr>
          <w:ilvl w:val="0"/>
          <w:numId w:val="22"/>
        </w:numPr>
        <w:suppressLineNumbers w:val="true"/>
        <w:pBdr>
          <w:top w:val="single" w:color="000000" w:sz="4" w:space="1"/>
          <w:left w:val="single" w:color="000000" w:sz="4" w:space="4"/>
          <w:bottom w:val="single" w:color="000000" w:sz="4" w:space="1"/>
          <w:right w:val="single" w:color="000000" w:sz="4" w:space="4"/>
        </w:pBdr>
        <w:spacing/>
        <w:ind w:right="-2" w:hanging="284" w:left="993"/>
        <w:contextualSpacing w:val="false"/>
        <w:rPr>
          <w:i/>
          <w:iCs/>
          <w:color w:val="0b474c"/>
          <w:szCs w:val="20"/>
        </w:rPr>
      </w:pPr>
      <w:r>
        <w:rPr>
          <w:i/>
          <w:iCs/>
          <w:color w:val="0b474c"/>
          <w:szCs w:val="20"/>
        </w:rPr>
        <w:t xml:space="preserve">Avoid general questions or phrases such as “in the past”, “in the camp”, etc. Ask specific questions, for example: “What was it like </w:t>
      </w:r>
      <w:r>
        <w:rPr>
          <w:i/>
          <w:iCs/>
          <w:color w:val="0b474c"/>
          <w:szCs w:val="20"/>
        </w:rPr>
        <w:t xml:space="preserve">living</w:t>
      </w:r>
      <w:r>
        <w:rPr>
          <w:i/>
          <w:iCs/>
          <w:color w:val="0b474c"/>
          <w:szCs w:val="20"/>
        </w:rPr>
        <w:t xml:space="preserve"> in </w:t>
      </w:r>
      <w:r>
        <w:rPr>
          <w:i/>
          <w:iCs/>
          <w:color w:val="0b474c"/>
          <w:szCs w:val="20"/>
        </w:rPr>
        <w:t xml:space="preserve">the</w:t>
      </w:r>
      <w:r>
        <w:rPr>
          <w:i/>
          <w:iCs/>
          <w:color w:val="0b474c"/>
          <w:szCs w:val="20"/>
        </w:rPr>
        <w:t xml:space="preserve"> Ghetto?”</w:t>
      </w:r>
      <w:r>
        <w:rPr>
          <w:i/>
          <w:iCs/>
          <w:color w:val="0b474c"/>
          <w:szCs w:val="20"/>
        </w:rPr>
        <w:t xml:space="preserve">,</w:t>
      </w:r>
      <w:r>
        <w:rPr>
          <w:i/>
          <w:iCs/>
          <w:color w:val="0b474c"/>
          <w:szCs w:val="20"/>
        </w:rPr>
        <w:t xml:space="preserve"> “How did you feel after the liberation?”.</w:t>
      </w:r>
      <w:r>
        <w:rPr>
          <w:i/>
          <w:iCs/>
          <w:color w:val="0b474c"/>
          <w:szCs w:val="20"/>
        </w:rPr>
      </w:r>
    </w:p>
    <w:p>
      <w:pPr>
        <w:pStyle w:val="925"/>
        <w:widowControl w:val="false"/>
        <w:numPr>
          <w:ilvl w:val="0"/>
          <w:numId w:val="22"/>
        </w:numPr>
        <w:suppressLineNumbers w:val="true"/>
        <w:pBdr>
          <w:top w:val="single" w:color="000000" w:sz="4" w:space="1"/>
          <w:left w:val="single" w:color="000000" w:sz="4" w:space="4"/>
          <w:bottom w:val="single" w:color="000000" w:sz="4" w:space="1"/>
          <w:right w:val="single" w:color="000000" w:sz="4" w:space="4"/>
        </w:pBdr>
        <w:spacing/>
        <w:ind w:right="-2" w:hanging="284" w:left="993"/>
        <w:contextualSpacing w:val="false"/>
        <w:rPr>
          <w:i/>
          <w:iCs/>
          <w:color w:val="0b474c"/>
          <w:szCs w:val="20"/>
        </w:rPr>
      </w:pPr>
      <w:r>
        <w:rPr>
          <w:i/>
          <w:iCs/>
          <w:color w:val="0b474c"/>
          <w:szCs w:val="20"/>
        </w:rPr>
        <w:t xml:space="preserve">When using the microphone, make sure to raise your voice at the end of the question to indicate you are asking a question. Speak slowly and clearly.</w:t>
      </w:r>
      <w:r>
        <w:rPr>
          <w:i/>
          <w:iCs/>
          <w:color w:val="0b474c"/>
          <w:szCs w:val="20"/>
        </w:rPr>
      </w:r>
    </w:p>
    <w:p>
      <w:pPr>
        <w:pStyle w:val="925"/>
        <w:widowControl w:val="false"/>
        <w:suppressLineNumbers w:val="true"/>
        <w:pBdr>
          <w:top w:val="single" w:color="000000" w:sz="4" w:space="1"/>
          <w:left w:val="single" w:color="000000" w:sz="4" w:space="4"/>
          <w:bottom w:val="single" w:color="000000" w:sz="4" w:space="1"/>
          <w:right w:val="single" w:color="000000" w:sz="4" w:space="4"/>
        </w:pBdr>
        <w:spacing/>
        <w:ind w:right="-2" w:hanging="284" w:left="993"/>
        <w:contextualSpacing w:val="false"/>
        <w:rPr>
          <w:i/>
          <w:iCs/>
          <w:color w:val="0b474c"/>
          <w:szCs w:val="20"/>
        </w:rPr>
      </w:pPr>
      <w:r>
        <w:rPr>
          <w:i/>
          <w:iCs/>
          <w:color w:val="0b474c"/>
          <w:szCs w:val="20"/>
        </w:rPr>
      </w:r>
      <w:r>
        <w:rPr>
          <w:i/>
          <w:iCs/>
          <w:color w:val="0b474c"/>
          <w:szCs w:val="20"/>
        </w:rPr>
      </w:r>
    </w:p>
    <w:p>
      <w:pPr>
        <w:pStyle w:val="925"/>
        <w:widowControl w:val="false"/>
        <w:suppressLineNumbers w:val="true"/>
        <w:pBdr>
          <w:top w:val="single" w:color="000000" w:sz="4" w:space="1"/>
          <w:left w:val="single" w:color="000000" w:sz="4" w:space="4"/>
          <w:bottom w:val="single" w:color="000000" w:sz="4" w:space="1"/>
          <w:right w:val="single" w:color="000000" w:sz="4" w:space="4"/>
        </w:pBdr>
        <w:spacing/>
        <w:ind w:right="-2" w:hanging="284" w:left="993"/>
        <w:contextualSpacing w:val="false"/>
        <w:rPr>
          <w:b/>
          <w:bCs/>
          <w:i/>
          <w:iCs/>
          <w:color w:val="0b474c"/>
          <w:szCs w:val="20"/>
        </w:rPr>
      </w:pPr>
      <w:r>
        <w:rPr>
          <w:b/>
          <w:bCs/>
          <w:i/>
          <w:iCs/>
          <w:color w:val="0b474c"/>
          <w:szCs w:val="20"/>
        </w:rPr>
        <w:t xml:space="preserve">Do you know how to ask questions in English? The following advice may help you</w:t>
      </w:r>
      <w:r>
        <w:rPr>
          <w:b/>
          <w:bCs/>
          <w:i/>
          <w:iCs/>
          <w:color w:val="0b474c"/>
          <w:szCs w:val="20"/>
        </w:rPr>
        <w:t xml:space="preserve">:</w:t>
      </w:r>
      <w:r>
        <w:rPr>
          <w:b/>
          <w:bCs/>
          <w:i/>
          <w:iCs/>
          <w:color w:val="0b474c"/>
          <w:szCs w:val="20"/>
        </w:rPr>
      </w:r>
    </w:p>
    <w:p>
      <w:pPr>
        <w:pStyle w:val="925"/>
        <w:widowControl w:val="false"/>
        <w:numPr>
          <w:ilvl w:val="0"/>
          <w:numId w:val="22"/>
        </w:numPr>
        <w:suppressLineNumbers w:val="true"/>
        <w:pBdr>
          <w:top w:val="single" w:color="000000" w:sz="4" w:space="1"/>
          <w:left w:val="single" w:color="000000" w:sz="4" w:space="4"/>
          <w:bottom w:val="single" w:color="000000" w:sz="4" w:space="1"/>
          <w:right w:val="single" w:color="000000" w:sz="4" w:space="4"/>
        </w:pBdr>
        <w:spacing/>
        <w:ind w:right="-2" w:hanging="284" w:left="993"/>
        <w:contextualSpacing w:val="false"/>
        <w:rPr>
          <w:i/>
          <w:iCs/>
          <w:color w:val="0b474c"/>
          <w:szCs w:val="20"/>
        </w:rPr>
      </w:pPr>
      <w:r>
        <w:rPr>
          <w:i/>
          <w:iCs/>
          <w:color w:val="0b474c"/>
          <w:szCs w:val="20"/>
        </w:rPr>
        <w:t xml:space="preserve">Most questions start with one of the “W”-words: When, who, what, why or how.</w:t>
      </w:r>
      <w:r>
        <w:rPr>
          <w:i/>
          <w:iCs/>
          <w:color w:val="0b474c"/>
          <w:szCs w:val="20"/>
        </w:rPr>
      </w:r>
    </w:p>
    <w:p>
      <w:pPr>
        <w:pStyle w:val="925"/>
        <w:widowControl w:val="false"/>
        <w:numPr>
          <w:ilvl w:val="0"/>
          <w:numId w:val="22"/>
        </w:numPr>
        <w:suppressLineNumbers w:val="true"/>
        <w:pBdr>
          <w:top w:val="single" w:color="000000" w:sz="4" w:space="1"/>
          <w:left w:val="single" w:color="000000" w:sz="4" w:space="4"/>
          <w:bottom w:val="single" w:color="000000" w:sz="4" w:space="1"/>
          <w:right w:val="single" w:color="000000" w:sz="4" w:space="4"/>
        </w:pBdr>
        <w:spacing/>
        <w:ind w:right="-2" w:hanging="284" w:left="993"/>
        <w:contextualSpacing w:val="false"/>
        <w:rPr>
          <w:i/>
          <w:iCs/>
          <w:color w:val="0b474c"/>
          <w:szCs w:val="20"/>
        </w:rPr>
      </w:pPr>
      <w:r>
        <w:rPr>
          <w:i/>
          <w:iCs/>
          <w:color w:val="0b474c"/>
          <w:szCs w:val="20"/>
        </w:rPr>
        <w:t xml:space="preserve">Don’t</w:t>
      </w:r>
      <w:r>
        <w:rPr>
          <w:i/>
          <w:iCs/>
          <w:color w:val="0b474c"/>
          <w:szCs w:val="20"/>
        </w:rPr>
        <w:t xml:space="preserve"> </w:t>
      </w:r>
      <w:r>
        <w:rPr>
          <w:i/>
          <w:iCs/>
          <w:color w:val="0b474c"/>
          <w:szCs w:val="20"/>
        </w:rPr>
        <w:t xml:space="preserve">forget</w:t>
      </w:r>
      <w:r>
        <w:rPr>
          <w:i/>
          <w:iCs/>
          <w:color w:val="0b474c"/>
          <w:szCs w:val="20"/>
        </w:rPr>
        <w:t xml:space="preserve"> </w:t>
      </w:r>
      <w:r>
        <w:rPr>
          <w:i/>
          <w:iCs/>
          <w:color w:val="0b474c"/>
          <w:szCs w:val="20"/>
        </w:rPr>
        <w:t xml:space="preserve">to</w:t>
      </w:r>
      <w:r>
        <w:rPr>
          <w:i/>
          <w:iCs/>
          <w:color w:val="0b474c"/>
          <w:szCs w:val="20"/>
        </w:rPr>
        <w:t xml:space="preserve"> </w:t>
      </w:r>
      <w:r>
        <w:rPr>
          <w:i/>
          <w:iCs/>
          <w:color w:val="0b474c"/>
          <w:szCs w:val="20"/>
        </w:rPr>
        <w:t xml:space="preserve">use</w:t>
      </w:r>
      <w:r>
        <w:rPr>
          <w:i/>
          <w:iCs/>
          <w:color w:val="0b474c"/>
          <w:szCs w:val="20"/>
        </w:rPr>
        <w:t xml:space="preserve"> the verb “to do” in the question. The only exceptions are when </w:t>
      </w:r>
      <w:r>
        <w:rPr>
          <w:i/>
          <w:iCs/>
          <w:color w:val="0b474c"/>
          <w:szCs w:val="20"/>
        </w:rPr>
        <w:t xml:space="preserve">your</w:t>
      </w:r>
      <w:r>
        <w:rPr>
          <w:i/>
          <w:iCs/>
          <w:color w:val="0b474c"/>
          <w:szCs w:val="20"/>
        </w:rPr>
        <w:t xml:space="preserve"> </w:t>
      </w:r>
      <w:r>
        <w:rPr>
          <w:i/>
          <w:iCs/>
          <w:color w:val="0b474c"/>
          <w:szCs w:val="20"/>
        </w:rPr>
        <w:t xml:space="preserve">question</w:t>
      </w:r>
      <w:r>
        <w:rPr>
          <w:i/>
          <w:iCs/>
          <w:color w:val="0b474c"/>
          <w:szCs w:val="20"/>
        </w:rPr>
        <w:t xml:space="preserve"> </w:t>
      </w:r>
      <w:r>
        <w:rPr>
          <w:i/>
          <w:iCs/>
          <w:color w:val="0b474c"/>
          <w:szCs w:val="20"/>
        </w:rPr>
        <w:t xml:space="preserve">contains</w:t>
      </w:r>
      <w:r>
        <w:rPr>
          <w:i/>
          <w:iCs/>
          <w:color w:val="0b474c"/>
          <w:szCs w:val="20"/>
        </w:rPr>
        <w:t xml:space="preserve"> </w:t>
      </w:r>
      <w:r>
        <w:rPr>
          <w:i/>
          <w:iCs/>
          <w:color w:val="0b474c"/>
          <w:szCs w:val="20"/>
        </w:rPr>
        <w:t xml:space="preserve">one</w:t>
      </w:r>
      <w:r>
        <w:rPr>
          <w:i/>
          <w:iCs/>
          <w:color w:val="0b474c"/>
          <w:szCs w:val="20"/>
        </w:rPr>
        <w:t xml:space="preserve"> </w:t>
      </w:r>
      <w:r>
        <w:rPr>
          <w:i/>
          <w:iCs/>
          <w:color w:val="0b474c"/>
          <w:szCs w:val="20"/>
        </w:rPr>
        <w:t xml:space="preserve">of</w:t>
      </w:r>
      <w:r>
        <w:rPr>
          <w:i/>
          <w:iCs/>
          <w:color w:val="0b474c"/>
          <w:szCs w:val="20"/>
        </w:rPr>
        <w:t xml:space="preserve"> </w:t>
      </w:r>
      <w:r>
        <w:rPr>
          <w:i/>
          <w:iCs/>
          <w:color w:val="0b474c"/>
          <w:szCs w:val="20"/>
        </w:rPr>
        <w:t xml:space="preserve">these</w:t>
      </w:r>
      <w:r>
        <w:rPr>
          <w:i/>
          <w:iCs/>
          <w:color w:val="0b474c"/>
          <w:szCs w:val="20"/>
        </w:rPr>
        <w:t xml:space="preserve"> </w:t>
      </w:r>
      <w:r>
        <w:rPr>
          <w:i/>
          <w:iCs/>
          <w:color w:val="0b474c"/>
          <w:szCs w:val="20"/>
        </w:rPr>
        <w:t xml:space="preserve">verbs</w:t>
      </w:r>
      <w:r>
        <w:rPr>
          <w:i/>
          <w:iCs/>
          <w:color w:val="0b474c"/>
          <w:szCs w:val="20"/>
        </w:rPr>
        <w:t xml:space="preserve">:</w:t>
      </w:r>
      <w:r>
        <w:rPr>
          <w:i/>
          <w:iCs/>
          <w:color w:val="0b474c"/>
          <w:szCs w:val="20"/>
        </w:rPr>
        <w:t xml:space="preserve"> </w:t>
      </w:r>
      <w:r>
        <w:rPr>
          <w:i/>
          <w:iCs/>
          <w:color w:val="0b474c"/>
          <w:szCs w:val="20"/>
        </w:rPr>
        <w:t xml:space="preserve">to</w:t>
      </w:r>
      <w:r>
        <w:rPr>
          <w:i/>
          <w:iCs/>
          <w:color w:val="0b474c"/>
          <w:szCs w:val="20"/>
        </w:rPr>
        <w:t xml:space="preserve"> </w:t>
      </w:r>
      <w:r>
        <w:rPr>
          <w:i/>
          <w:iCs/>
          <w:color w:val="0b474c"/>
          <w:szCs w:val="20"/>
        </w:rPr>
        <w:t xml:space="preserve">be</w:t>
      </w:r>
      <w:r>
        <w:rPr>
          <w:i/>
          <w:iCs/>
          <w:color w:val="0b474c"/>
          <w:szCs w:val="20"/>
        </w:rPr>
        <w:t xml:space="preserve">, </w:t>
      </w:r>
      <w:r>
        <w:rPr>
          <w:i/>
          <w:iCs/>
          <w:color w:val="0b474c"/>
          <w:szCs w:val="20"/>
        </w:rPr>
        <w:t xml:space="preserve">to</w:t>
      </w:r>
      <w:r>
        <w:rPr>
          <w:i/>
          <w:iCs/>
          <w:color w:val="0b474c"/>
          <w:szCs w:val="20"/>
        </w:rPr>
        <w:t xml:space="preserve"> do</w:t>
      </w:r>
      <w:r>
        <w:rPr>
          <w:i/>
          <w:iCs/>
          <w:color w:val="0b474c"/>
          <w:szCs w:val="20"/>
        </w:rPr>
        <w:t xml:space="preserve">, </w:t>
      </w:r>
      <w:r>
        <w:rPr>
          <w:i/>
          <w:iCs/>
          <w:color w:val="0b474c"/>
          <w:szCs w:val="20"/>
        </w:rPr>
        <w:t xml:space="preserve">can</w:t>
      </w:r>
      <w:r>
        <w:rPr>
          <w:i/>
          <w:iCs/>
          <w:color w:val="0b474c"/>
          <w:szCs w:val="20"/>
        </w:rPr>
        <w:t xml:space="preserve">, </w:t>
      </w:r>
      <w:r>
        <w:rPr>
          <w:i/>
          <w:iCs/>
          <w:color w:val="0b474c"/>
          <w:szCs w:val="20"/>
        </w:rPr>
        <w:t xml:space="preserve">should</w:t>
      </w:r>
      <w:r>
        <w:rPr>
          <w:i/>
          <w:iCs/>
          <w:color w:val="0b474c"/>
          <w:szCs w:val="20"/>
        </w:rPr>
        <w:t xml:space="preserve">, </w:t>
      </w:r>
      <w:r>
        <w:rPr>
          <w:i/>
          <w:iCs/>
          <w:color w:val="0b474c"/>
          <w:szCs w:val="20"/>
        </w:rPr>
        <w:t xml:space="preserve">would</w:t>
      </w:r>
      <w:r>
        <w:rPr>
          <w:i/>
          <w:iCs/>
          <w:color w:val="0b474c"/>
          <w:szCs w:val="20"/>
        </w:rPr>
        <w:t xml:space="preserve">.</w:t>
      </w:r>
      <w:r>
        <w:rPr>
          <w:i/>
          <w:iCs/>
          <w:color w:val="0b474c"/>
          <w:szCs w:val="20"/>
        </w:rPr>
      </w:r>
    </w:p>
    <w:p>
      <w:pPr>
        <w:pStyle w:val="925"/>
        <w:widowControl w:val="false"/>
        <w:numPr>
          <w:ilvl w:val="0"/>
          <w:numId w:val="22"/>
        </w:numPr>
        <w:suppressLineNumbers w:val="true"/>
        <w:pBdr>
          <w:top w:val="single" w:color="000000" w:sz="4" w:space="1"/>
          <w:left w:val="single" w:color="000000" w:sz="4" w:space="4"/>
          <w:bottom w:val="single" w:color="000000" w:sz="4" w:space="1"/>
          <w:right w:val="single" w:color="000000" w:sz="4" w:space="4"/>
        </w:pBdr>
        <w:spacing/>
        <w:ind w:right="-2" w:hanging="284" w:left="993"/>
        <w:contextualSpacing w:val="false"/>
        <w:rPr>
          <w:i/>
          <w:iCs/>
          <w:color w:val="0b474c"/>
          <w:szCs w:val="20"/>
        </w:rPr>
      </w:pPr>
      <w:r>
        <w:rPr>
          <w:i/>
          <w:iCs/>
          <w:color w:val="0b474c"/>
          <w:szCs w:val="20"/>
        </w:rPr>
        <w:t xml:space="preserve">When</w:t>
      </w:r>
      <w:r>
        <w:rPr>
          <w:i/>
          <w:iCs/>
          <w:color w:val="0b474c"/>
          <w:szCs w:val="20"/>
        </w:rPr>
        <w:t xml:space="preserve"> </w:t>
      </w:r>
      <w:r>
        <w:rPr>
          <w:i/>
          <w:iCs/>
          <w:color w:val="0b474c"/>
          <w:szCs w:val="20"/>
        </w:rPr>
        <w:t xml:space="preserve">you</w:t>
      </w:r>
      <w:r>
        <w:rPr>
          <w:i/>
          <w:iCs/>
          <w:color w:val="0b474c"/>
          <w:szCs w:val="20"/>
        </w:rPr>
        <w:t xml:space="preserve"> </w:t>
      </w:r>
      <w:r>
        <w:rPr>
          <w:i/>
          <w:iCs/>
          <w:color w:val="0b474c"/>
          <w:szCs w:val="20"/>
        </w:rPr>
        <w:t xml:space="preserve">ask</w:t>
      </w:r>
      <w:r>
        <w:rPr>
          <w:i/>
          <w:iCs/>
          <w:color w:val="0b474c"/>
          <w:szCs w:val="20"/>
        </w:rPr>
        <w:t xml:space="preserve"> </w:t>
      </w:r>
      <w:r>
        <w:rPr>
          <w:i/>
          <w:iCs/>
          <w:color w:val="0b474c"/>
          <w:szCs w:val="20"/>
        </w:rPr>
        <w:t xml:space="preserve">someone</w:t>
      </w:r>
      <w:r>
        <w:rPr>
          <w:i/>
          <w:iCs/>
          <w:color w:val="0b474c"/>
          <w:szCs w:val="20"/>
        </w:rPr>
        <w:t xml:space="preserve"> about events that happened in </w:t>
      </w:r>
      <w:r>
        <w:rPr>
          <w:i/>
          <w:iCs/>
          <w:color w:val="0b474c"/>
          <w:szCs w:val="20"/>
        </w:rPr>
        <w:t xml:space="preserve">the</w:t>
      </w:r>
      <w:r>
        <w:rPr>
          <w:i/>
          <w:iCs/>
          <w:color w:val="0b474c"/>
          <w:szCs w:val="20"/>
        </w:rPr>
        <w:t xml:space="preserve"> </w:t>
      </w:r>
      <w:r>
        <w:rPr>
          <w:i/>
          <w:iCs/>
          <w:color w:val="0b474c"/>
          <w:szCs w:val="20"/>
        </w:rPr>
        <w:t xml:space="preserve">past</w:t>
      </w:r>
      <w:r>
        <w:rPr>
          <w:i/>
          <w:iCs/>
          <w:color w:val="0b474c"/>
          <w:szCs w:val="20"/>
        </w:rPr>
        <w:t xml:space="preserve">, </w:t>
      </w:r>
      <w:r>
        <w:rPr>
          <w:i/>
          <w:iCs/>
          <w:color w:val="0b474c"/>
          <w:szCs w:val="20"/>
        </w:rPr>
        <w:t xml:space="preserve">use</w:t>
      </w:r>
      <w:r>
        <w:rPr>
          <w:i/>
          <w:iCs/>
          <w:color w:val="0b474c"/>
          <w:szCs w:val="20"/>
        </w:rPr>
        <w:t xml:space="preserve"> </w:t>
      </w:r>
      <w:r>
        <w:rPr>
          <w:i/>
          <w:iCs/>
          <w:color w:val="0b474c"/>
          <w:szCs w:val="20"/>
        </w:rPr>
        <w:t xml:space="preserve">the</w:t>
      </w:r>
      <w:r>
        <w:rPr>
          <w:i/>
          <w:iCs/>
          <w:color w:val="0b474c"/>
          <w:szCs w:val="20"/>
        </w:rPr>
        <w:t xml:space="preserve"> simple </w:t>
      </w:r>
      <w:r>
        <w:rPr>
          <w:i/>
          <w:iCs/>
          <w:color w:val="0b474c"/>
          <w:szCs w:val="20"/>
        </w:rPr>
        <w:t xml:space="preserve">past</w:t>
      </w:r>
      <w:r>
        <w:rPr>
          <w:i/>
          <w:iCs/>
          <w:color w:val="0b474c"/>
          <w:szCs w:val="20"/>
        </w:rPr>
        <w:t xml:space="preserve">.</w:t>
      </w:r>
      <w:r>
        <w:rPr>
          <w:i/>
          <w:iCs/>
          <w:color w:val="0b474c"/>
          <w:szCs w:val="20"/>
        </w:rPr>
      </w:r>
    </w:p>
    <w:p>
      <w:pPr>
        <w:widowControl w:val="false"/>
        <w:suppressLineNumbers w:val="true"/>
        <w:pBdr>
          <w:top w:val="single" w:color="000000" w:sz="4" w:space="1"/>
          <w:left w:val="single" w:color="000000" w:sz="4" w:space="4"/>
          <w:bottom w:val="single" w:color="000000" w:sz="4" w:space="1"/>
          <w:right w:val="single" w:color="000000" w:sz="4" w:space="4"/>
        </w:pBdr>
        <w:spacing/>
        <w:ind w:right="-2" w:left="709"/>
        <w:rPr>
          <w:i/>
          <w:iCs/>
          <w:color w:val="0b474c"/>
          <w:sz w:val="10"/>
          <w:szCs w:val="10"/>
        </w:rPr>
      </w:pPr>
      <w:r>
        <w:rPr>
          <w:i/>
          <w:iCs/>
          <w:color w:val="0b474c"/>
          <w:sz w:val="10"/>
          <w:szCs w:val="10"/>
        </w:rPr>
      </w:r>
      <w:r>
        <w:rPr>
          <w:i/>
          <w:iCs/>
          <w:color w:val="0b474c"/>
          <w:sz w:val="10"/>
          <w:szCs w:val="10"/>
        </w:rPr>
      </w:r>
    </w:p>
    <w:p>
      <w:pPr>
        <w:pStyle w:val="925"/>
        <w:suppressLineNumbers w:val="true"/>
        <w:pBdr/>
        <w:spacing/>
        <w:ind w:left="644"/>
        <w:jc w:val="both"/>
        <w:rPr>
          <w:i/>
          <w:iCs/>
          <w:lang w:val="en-US"/>
        </w:rPr>
      </w:pPr>
      <w:r>
        <w:rPr>
          <w:i/>
          <w:iCs/>
          <w:lang w:val="en-US"/>
        </w:rPr>
      </w:r>
      <w:r>
        <w:rPr>
          <w:i/>
          <w:iCs/>
          <w:lang w:val="en-US"/>
        </w:rPr>
      </w:r>
    </w:p>
    <w:p>
      <w:pPr>
        <w:pStyle w:val="944"/>
        <w:suppressLineNumbers w:val="true"/>
        <w:pBdr/>
        <w:tabs>
          <w:tab w:val="left" w:leader="none" w:pos="845"/>
        </w:tabs>
        <w:spacing w:after="60"/>
        <w:ind w:right="-2" w:hanging="567" w:left="567"/>
        <w:jc w:val="both"/>
        <w:rPr>
          <w:rFonts w:ascii="Palatino Linotype" w:hAnsi="Palatino Linotype"/>
        </w:rPr>
      </w:pPr>
      <w:r>
        <w:rPr>
          <w:rFonts w:ascii="Palatino Linotype" w:hAnsi="Palatino Linotype"/>
          <w:lang w:val="en-US"/>
        </w:rPr>
        <w:t xml:space="preserve">2c) </w:t>
      </w:r>
      <w:r>
        <w:rPr>
          <w:rFonts w:ascii="Palatino Linotype" w:hAnsi="Palatino Linotype"/>
          <w:lang w:val="en-US"/>
        </w:rPr>
        <w:tab/>
      </w:r>
      <w:r>
        <w:rPr>
          <w:rFonts w:ascii="Palatino Linotype" w:hAnsi="Palatino Linotype"/>
          <w:lang w:val="en-US"/>
        </w:rPr>
        <w:t xml:space="preserve">Ask Abba </w:t>
      </w:r>
      <w:r>
        <w:rPr>
          <w:rFonts w:ascii="Palatino Linotype" w:hAnsi="Palatino Linotype"/>
          <w:lang w:val="en-US"/>
        </w:rPr>
        <w:t xml:space="preserve">Naor</w:t>
      </w:r>
      <w:r>
        <w:rPr>
          <w:rFonts w:ascii="Palatino Linotype" w:hAnsi="Palatino Linotype"/>
          <w:lang w:val="en-US"/>
        </w:rPr>
        <w:t xml:space="preserve"> the questions you wrote down. Make a note for each question Abba wasn’t able to answer.</w:t>
      </w:r>
      <w:r>
        <w:rPr>
          <w:rFonts w:ascii="Palatino Linotype" w:hAnsi="Palatino Linotype"/>
        </w:rPr>
      </w:r>
      <w:r>
        <w:rPr>
          <w:rFonts w:ascii="Palatino Linotype" w:hAnsi="Palatino Linotype"/>
        </w:rPr>
      </w:r>
    </w:p>
    <w:p>
      <w:pPr>
        <w:pStyle w:val="944"/>
        <w:suppressLineNumbers w:val="true"/>
        <w:pBdr/>
        <w:tabs>
          <w:tab w:val="left" w:leader="none" w:pos="845"/>
        </w:tabs>
        <w:spacing w:after="60"/>
        <w:ind w:right="-2" w:hanging="567" w:left="567"/>
        <w:jc w:val="both"/>
        <w:rPr>
          <w:rFonts w:ascii="Palatino Linotype" w:hAnsi="Palatino Linotype"/>
          <w:i/>
          <w:iCs/>
        </w:rPr>
      </w:pPr>
      <w:r>
        <w:rPr>
          <w:rFonts w:ascii="Palatino Linotype" w:hAnsi="Palatino Linotype"/>
          <w:lang w:val="en-US"/>
        </w:rPr>
        <w:tab/>
      </w:r>
      <w:r>
        <w:rPr>
          <w:rFonts w:ascii="Palatino Linotype" w:hAnsi="Palatino Linotype"/>
          <w:i/>
          <w:iCs/>
          <w:lang w:val="en-US"/>
        </w:rPr>
        <w:t xml:space="preserve">Tip: The testimony is very easy to use: to ask the “digital” Abba </w:t>
      </w:r>
      <w:r>
        <w:rPr>
          <w:rFonts w:ascii="Palatino Linotype" w:hAnsi="Palatino Linotype"/>
          <w:i/>
          <w:iCs/>
          <w:lang w:val="en-US"/>
        </w:rPr>
        <w:t xml:space="preserve">Naor</w:t>
      </w:r>
      <w:r>
        <w:rPr>
          <w:rFonts w:ascii="Palatino Linotype" w:hAnsi="Palatino Linotype"/>
          <w:i/>
          <w:iCs/>
          <w:lang w:val="en-US"/>
        </w:rPr>
        <w:t xml:space="preserve"> a question, press the microphone button while talking, or type your question into the text box.</w:t>
      </w:r>
      <w:r>
        <w:rPr>
          <w:rFonts w:ascii="Palatino Linotype" w:hAnsi="Palatino Linotype"/>
          <w:i/>
        </w:rPr>
      </w:r>
      <w:r>
        <w:rPr>
          <w:rFonts w:ascii="Palatino Linotype" w:hAnsi="Palatino Linotype"/>
          <w:i/>
          <w:iCs/>
        </w:rPr>
      </w:r>
    </w:p>
    <w:p>
      <w:pPr>
        <w:pStyle w:val="944"/>
        <w:suppressLineNumbers w:val="true"/>
        <w:pBdr/>
        <w:tabs>
          <w:tab w:val="left" w:leader="none" w:pos="845"/>
        </w:tabs>
        <w:spacing w:after="60"/>
        <w:ind w:right="-2" w:hanging="567" w:left="567"/>
        <w:jc w:val="both"/>
        <w:rPr>
          <w:rFonts w:ascii="Palatino Linotype" w:hAnsi="Palatino Linotype"/>
        </w:rPr>
      </w:pPr>
      <w:r>
        <w:rPr>
          <w:rFonts w:ascii="Palatino Linotype" w:hAnsi="Palatino Linotype"/>
          <w:lang w:val="en-US"/>
        </w:rPr>
        <w:t xml:space="preserve">2d) </w:t>
      </w:r>
      <w:r>
        <w:rPr>
          <w:rFonts w:ascii="Palatino Linotype" w:hAnsi="Palatino Linotype"/>
          <w:lang w:val="en-US"/>
        </w:rPr>
        <w:tab/>
      </w:r>
      <w:r>
        <w:rPr>
          <w:rFonts w:ascii="Palatino Linotype" w:hAnsi="Palatino Linotype"/>
          <w:lang w:val="en-US"/>
        </w:rPr>
        <w:t xml:space="preserve">Compare your notes with your partner: Did you ask similar questions? What topics are you and your partner most interested in? Discuss the questions </w:t>
      </w:r>
      <w:r>
        <w:rPr>
          <w:rFonts w:ascii="Palatino Linotype" w:hAnsi="Palatino Linotype"/>
          <w:lang w:val="en-US"/>
        </w:rPr>
        <w:t xml:space="preserve">the digital </w:t>
      </w:r>
      <w:r>
        <w:rPr>
          <w:rFonts w:ascii="Palatino Linotype" w:hAnsi="Palatino Linotype"/>
          <w:lang w:val="en-US"/>
        </w:rPr>
        <w:t xml:space="preserve">Abba couldn’t answer with your partner.</w:t>
      </w:r>
      <w:r>
        <w:rPr>
          <w:rFonts w:ascii="Palatino Linotype" w:hAnsi="Palatino Linotype"/>
        </w:rPr>
      </w:r>
      <w:r>
        <w:rPr>
          <w:rFonts w:ascii="Palatino Linotype" w:hAnsi="Palatino Linotype"/>
        </w:rPr>
      </w:r>
    </w:p>
    <w:p>
      <w:pPr>
        <w:widowControl w:val="false"/>
        <w:suppressLineNumbers w:val="true"/>
        <w:pBdr/>
        <w:spacing w:before="215" w:line="278" w:lineRule="auto"/>
        <w:ind w:right="-2"/>
        <w:jc w:val="both"/>
        <w:rPr>
          <w:rFonts w:eastAsia="Arial Narrow" w:cs="Arial Narrow"/>
          <w:b/>
          <w:bCs/>
          <w:color w:val="0b474c"/>
          <w:spacing w:val="-4"/>
          <w:sz w:val="22"/>
          <w:szCs w:val="22"/>
          <w:lang w:eastAsia="de-DE" w:bidi="de-DE"/>
        </w:rPr>
      </w:pPr>
      <w:r>
        <w:rPr>
          <w:rFonts w:eastAsia="Arial Narrow" w:cs="Arial Narrow"/>
          <w:b/>
          <w:bCs/>
          <w:color w:val="0b474c"/>
          <w:spacing w:val="-4"/>
          <w:sz w:val="22"/>
          <w:szCs w:val="22"/>
          <w:lang w:eastAsia="de-DE" w:bidi="de-DE"/>
        </w:rPr>
        <mc:AlternateContent>
          <mc:Choice Requires="wpg">
            <w:drawing>
              <wp:anchor xmlns:wp="http://schemas.openxmlformats.org/drawingml/2006/wordprocessingDrawing" xmlns:wp14="http://schemas.microsoft.com/office/word/2010/wordprocessingDrawing" distT="0" distB="0" distL="114300" distR="114300" simplePos="0" relativeHeight="251661312" behindDoc="0" locked="0" layoutInCell="1" allowOverlap="1">
                <wp:simplePos x="0" y="0"/>
                <wp:positionH relativeFrom="page">
                  <wp:posOffset>7411720</wp:posOffset>
                </wp:positionH>
                <wp:positionV relativeFrom="margin">
                  <wp:posOffset>-925052</wp:posOffset>
                </wp:positionV>
                <wp:extent cx="113030" cy="10685780"/>
                <wp:effectExtent l="0" t="0" r="1270" b="1270"/>
                <wp:wrapNone/>
                <wp:docPr id="2" name="Rechteck 1" hidden="0"/>
                <wp:cNvGraphicFramePr/>
                <a:graphic xmlns:a="http://schemas.openxmlformats.org/drawingml/2006/main">
                  <a:graphicData uri="http://schemas.microsoft.com/office/word/2010/wordprocessingShape">
                    <wps:wsp>
                      <wps:cNvPr id="0" name=""/>
                      <wps:cNvSpPr>
                        <a:spLocks noChangeArrowheads="1"/>
                      </wps:cNvSpPr>
                      <wps:spPr bwMode="auto">
                        <a:xfrm>
                          <a:off x="0" y="0"/>
                          <a:ext cx="113030" cy="10685780"/>
                        </a:xfrm>
                        <a:prstGeom prst="rect">
                          <a:avLst/>
                        </a:prstGeom>
                        <a:solidFill>
                          <a:srgbClr val="FF59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1" o:spid="_x0000_s1" o:spt="1" type="#_x0000_t1" style="position:absolute;z-index:251661312;o:allowoverlap:true;o:allowincell:true;mso-position-horizontal-relative:page;margin-left:583.60pt;mso-position-horizontal:absolute;mso-position-vertical-relative:margin;margin-top:-72.84pt;mso-position-vertical:absolute;width:8.90pt;height:841.40pt;mso-wrap-distance-left:9.00pt;mso-wrap-distance-top:0.00pt;mso-wrap-distance-right:9.00pt;mso-wrap-distance-bottom:0.00pt;visibility:visible;" fillcolor="#FF5900" stroked="f"/>
            </w:pict>
          </mc:Fallback>
        </mc:AlternateContent>
      </w:r>
      <w:r>
        <w:rPr>
          <w:rFonts w:eastAsia="Arial Narrow" w:cs="Arial Narrow"/>
          <w:b/>
          <w:bCs/>
          <w:color w:val="0b474c"/>
          <w:spacing w:val="-4"/>
          <w:sz w:val="22"/>
          <w:szCs w:val="22"/>
          <w:lang w:eastAsia="de-DE" w:bidi="de-DE"/>
        </w:rPr>
        <w:t xml:space="preserve">What</w:t>
      </w:r>
      <w:r>
        <w:rPr>
          <w:rFonts w:eastAsia="Arial Narrow" w:cs="Arial Narrow"/>
          <w:b/>
          <w:bCs/>
          <w:color w:val="0b474c"/>
          <w:spacing w:val="-4"/>
          <w:sz w:val="22"/>
          <w:szCs w:val="22"/>
          <w:lang w:eastAsia="de-DE" w:bidi="de-DE"/>
        </w:rPr>
        <w:t xml:space="preserve"> </w:t>
      </w:r>
      <w:r>
        <w:rPr>
          <w:rFonts w:eastAsia="Arial Narrow" w:cs="Arial Narrow"/>
          <w:b/>
          <w:bCs/>
          <w:color w:val="0b474c"/>
          <w:spacing w:val="-4"/>
          <w:sz w:val="22"/>
          <w:szCs w:val="22"/>
          <w:lang w:eastAsia="de-DE" w:bidi="de-DE"/>
        </w:rPr>
        <w:t xml:space="preserve">did</w:t>
      </w:r>
      <w:r>
        <w:rPr>
          <w:rFonts w:eastAsia="Arial Narrow" w:cs="Arial Narrow"/>
          <w:b/>
          <w:bCs/>
          <w:color w:val="0b474c"/>
          <w:spacing w:val="-4"/>
          <w:sz w:val="22"/>
          <w:szCs w:val="22"/>
          <w:lang w:eastAsia="de-DE" w:bidi="de-DE"/>
        </w:rPr>
        <w:t xml:space="preserve"> </w:t>
      </w:r>
      <w:r>
        <w:rPr>
          <w:rFonts w:eastAsia="Arial Narrow" w:cs="Arial Narrow"/>
          <w:b/>
          <w:bCs/>
          <w:color w:val="0b474c"/>
          <w:spacing w:val="-4"/>
          <w:sz w:val="22"/>
          <w:szCs w:val="22"/>
          <w:lang w:eastAsia="de-DE" w:bidi="de-DE"/>
        </w:rPr>
        <w:t xml:space="preserve">you</w:t>
      </w:r>
      <w:r>
        <w:rPr>
          <w:rFonts w:eastAsia="Arial Narrow" w:cs="Arial Narrow"/>
          <w:b/>
          <w:bCs/>
          <w:color w:val="0b474c"/>
          <w:spacing w:val="-4"/>
          <w:sz w:val="22"/>
          <w:szCs w:val="22"/>
          <w:lang w:eastAsia="de-DE" w:bidi="de-DE"/>
        </w:rPr>
        <w:t xml:space="preserve"> </w:t>
      </w:r>
      <w:r>
        <w:rPr>
          <w:rFonts w:eastAsia="Arial Narrow" w:cs="Arial Narrow"/>
          <w:b/>
          <w:bCs/>
          <w:color w:val="0b474c"/>
          <w:spacing w:val="-4"/>
          <w:sz w:val="22"/>
          <w:szCs w:val="22"/>
          <w:lang w:eastAsia="de-DE" w:bidi="de-DE"/>
        </w:rPr>
        <w:t xml:space="preserve">learn</w:t>
      </w:r>
      <w:r>
        <w:rPr>
          <w:rFonts w:eastAsia="Arial Narrow" w:cs="Arial Narrow"/>
          <w:b/>
          <w:bCs/>
          <w:color w:val="0b474c"/>
          <w:spacing w:val="-4"/>
          <w:sz w:val="22"/>
          <w:szCs w:val="22"/>
          <w:lang w:eastAsia="de-DE" w:bidi="de-DE"/>
        </w:rPr>
        <w:t xml:space="preserve"> </w:t>
      </w:r>
      <w:r>
        <w:rPr>
          <w:rFonts w:eastAsia="Arial Narrow" w:cs="Arial Narrow"/>
          <w:b/>
          <w:bCs/>
          <w:color w:val="0b474c"/>
          <w:spacing w:val="-4"/>
          <w:sz w:val="22"/>
          <w:szCs w:val="22"/>
          <w:lang w:eastAsia="de-DE" w:bidi="de-DE"/>
        </w:rPr>
        <w:t xml:space="preserve">about</w:t>
      </w:r>
      <w:r>
        <w:rPr>
          <w:rFonts w:eastAsia="Arial Narrow" w:cs="Arial Narrow"/>
          <w:b/>
          <w:bCs/>
          <w:color w:val="0b474c"/>
          <w:spacing w:val="-4"/>
          <w:sz w:val="22"/>
          <w:szCs w:val="22"/>
          <w:lang w:eastAsia="de-DE" w:bidi="de-DE"/>
        </w:rPr>
        <w:t xml:space="preserve"> Abba Naor?</w:t>
      </w:r>
      <w:r>
        <w:rPr>
          <w:rFonts w:eastAsia="Arial Narrow" w:cs="Arial Narrow"/>
          <w:b/>
          <w:bCs/>
          <w:color w:val="0b474c"/>
          <w:spacing w:val="-4"/>
          <w:sz w:val="22"/>
          <w:szCs w:val="22"/>
          <w:lang w:eastAsia="de-DE" w:bidi="de-DE"/>
        </w:rPr>
      </w:r>
    </w:p>
    <w:p>
      <w:pPr>
        <w:pStyle w:val="944"/>
        <w:suppressLineNumbers w:val="true"/>
        <w:pBdr/>
        <w:tabs>
          <w:tab w:val="left" w:leader="none" w:pos="845"/>
        </w:tabs>
        <w:spacing w:after="60"/>
        <w:ind w:right="-2" w:hanging="567" w:left="567"/>
        <w:jc w:val="both"/>
        <w:rPr>
          <w:rFonts w:ascii="Palatino Linotype" w:hAnsi="Palatino Linotype"/>
          <w:lang w:val="en-US"/>
        </w:rPr>
      </w:pPr>
      <w:r>
        <w:rPr>
          <w:rFonts w:ascii="Palatino Linotype" w:hAnsi="Palatino Linotype"/>
          <w:lang w:val="en-US"/>
        </w:rPr>
        <w:t xml:space="preserve">3a) </w:t>
      </w:r>
      <w:r>
        <w:rPr>
          <w:rFonts w:ascii="Palatino Linotype" w:hAnsi="Palatino Linotype"/>
          <w:lang w:val="en-US"/>
        </w:rPr>
        <w:tab/>
      </w:r>
      <w:r>
        <w:rPr>
          <w:rFonts w:ascii="Palatino Linotype" w:hAnsi="Palatino Linotype"/>
          <w:lang w:val="en-US"/>
        </w:rPr>
        <w:t xml:space="preserve">With the whole class, create a word cloud (either online using tools such as</w:t>
      </w:r>
      <w:r>
        <w:rPr>
          <w:rFonts w:ascii="Palatino Linotype" w:hAnsi="Palatino Linotype"/>
          <w:lang w:val="en-US"/>
        </w:rPr>
        <w:t xml:space="preserve"> </w:t>
      </w:r>
      <w:r>
        <w:rPr>
          <w:rFonts w:ascii="Palatino Linotype" w:hAnsi="Palatino Linotype"/>
          <w:lang w:val="en-US"/>
        </w:rPr>
      </w:r>
      <w:hyperlink r:id="rId12" w:tooltip="http://www.mentimeter.com/" w:history="1">
        <w:r>
          <w:rPr>
            <w:rStyle w:val="926"/>
            <w:rFonts w:ascii="Palatino Linotype" w:hAnsi="Palatino Linotype"/>
            <w:lang w:val="en-US"/>
          </w:rPr>
          <w:t xml:space="preserve">mentimeter</w:t>
        </w:r>
      </w:hyperlink>
      <w:r>
        <w:rPr>
          <w:rFonts w:ascii="Palatino Linotype" w:hAnsi="Palatino Linotype"/>
          <w:lang w:val="en-US"/>
        </w:rPr>
        <w:t xml:space="preserve"> or on the whiteboard). Each student can name up to three words that express how interacting with the digital testimony made them feel.</w:t>
      </w:r>
      <w:r>
        <w:rPr>
          <w:rFonts w:ascii="Palatino Linotype" w:hAnsi="Palatino Linotype"/>
          <w:lang w:val="en-US"/>
        </w:rPr>
      </w:r>
      <w:r>
        <w:rPr>
          <w:rFonts w:ascii="Palatino Linotype" w:hAnsi="Palatino Linotype"/>
          <w:lang w:val="en-US"/>
        </w:rPr>
      </w:r>
    </w:p>
    <w:p>
      <w:pPr>
        <w:pStyle w:val="944"/>
        <w:suppressLineNumbers w:val="true"/>
        <w:pBdr/>
        <w:tabs>
          <w:tab w:val="left" w:leader="none" w:pos="845"/>
        </w:tabs>
        <w:spacing w:after="60"/>
        <w:ind w:right="-2" w:hanging="567" w:left="567"/>
        <w:jc w:val="both"/>
        <w:rPr>
          <w:rFonts w:ascii="Palatino Linotype" w:hAnsi="Palatino Linotype"/>
          <w:lang w:val="en-US"/>
        </w:rPr>
      </w:pPr>
      <w:r>
        <w:rPr>
          <w:rFonts w:ascii="Palatino Linotype" w:hAnsi="Palatino Linotype"/>
          <w:lang w:val="en-US"/>
        </w:rPr>
        <w:t xml:space="preserve">3b) </w:t>
      </w:r>
      <w:r>
        <w:rPr>
          <w:rFonts w:ascii="Palatino Linotype" w:hAnsi="Palatino Linotype"/>
          <w:lang w:val="en-US"/>
        </w:rPr>
        <w:tab/>
      </w:r>
      <w:r>
        <w:rPr>
          <w:rFonts w:ascii="Palatino Linotype" w:hAnsi="Palatino Linotype"/>
          <w:lang w:val="en-US"/>
        </w:rPr>
        <w:t xml:space="preserve">Share your experience regarding the interactive digital testimony. Discuss in class what you liked about it and what you found difficult or problematic. </w:t>
      </w:r>
      <w:r>
        <w:rPr>
          <w:rFonts w:ascii="Palatino Linotype" w:hAnsi="Palatino Linotype"/>
          <w:lang w:val="en-US"/>
        </w:rPr>
      </w:r>
      <w:r>
        <w:rPr>
          <w:rFonts w:ascii="Palatino Linotype" w:hAnsi="Palatino Linotype"/>
          <w:lang w:val="en-US"/>
        </w:rPr>
      </w:r>
    </w:p>
    <w:p>
      <w:pPr>
        <w:pStyle w:val="944"/>
        <w:suppressLineNumbers w:val="true"/>
        <w:pBdr/>
        <w:tabs>
          <w:tab w:val="left" w:leader="none" w:pos="845"/>
        </w:tabs>
        <w:spacing w:after="60"/>
        <w:ind w:right="-2" w:hanging="567" w:left="567"/>
        <w:jc w:val="both"/>
        <w:rPr>
          <w:rFonts w:ascii="Padauk" w:hAnsi="Padauk" w:eastAsia="Padauk" w:cs="Padauk"/>
        </w:rPr>
      </w:pPr>
      <w:r>
        <w:rPr>
          <w:rFonts w:ascii="Palatino Linotype" w:hAnsi="Palatino Linotype"/>
          <w:lang w:val="en-US"/>
        </w:rPr>
        <w:t xml:space="preserve">3c) </w:t>
      </w:r>
      <w:r>
        <w:rPr>
          <w:rFonts w:ascii="Palatino Linotype" w:hAnsi="Palatino Linotype"/>
          <w:lang w:val="en-US"/>
        </w:rPr>
        <w:tab/>
      </w:r>
      <w:r>
        <w:rPr>
          <w:rFonts w:ascii="Palatino Linotype" w:hAnsi="Palatino Linotype"/>
          <w:lang w:val="en-US"/>
        </w:rPr>
        <w:t xml:space="preserve">Finally, each student picks the one question they found the most interesting. Collect the answers with an online tool or write them down on sticky notes and collect them on the whiteboard</w:t>
      </w:r>
      <w:r>
        <w:rPr>
          <w:rFonts w:ascii="Padauk" w:hAnsi="Padauk" w:eastAsia="Padauk" w:cs="Padauk"/>
          <w:lang w:val="en-US"/>
        </w:rPr>
        <w:t xml:space="preserve">.</w:t>
      </w:r>
      <w:r>
        <w:rPr>
          <w:rFonts w:ascii="Padauk" w:hAnsi="Padauk" w:eastAsia="Padauk" w:cs="Padauk"/>
        </w:rPr>
      </w:r>
      <w:r>
        <w:rPr>
          <w:rFonts w:ascii="Padauk" w:hAnsi="Padauk" w:eastAsia="Padauk" w:cs="Padauk"/>
        </w:rPr>
      </w:r>
    </w:p>
    <w:p>
      <w:pPr>
        <w:pStyle w:val="914"/>
        <w:keepNext w:val="false"/>
        <w:keepLines w:val="false"/>
        <w:widowControl w:val="false"/>
        <w:suppressLineNumbers w:val="true"/>
        <w:pBdr/>
        <w:spacing w:before="271" w:line="238" w:lineRule="auto"/>
        <w:ind w:right="-2"/>
        <w:rPr>
          <w:rFonts w:ascii="Palatino Linotype" w:hAnsi="Palatino Linotype" w:eastAsia="Times New Roman" w:cs="Times New Roman"/>
          <w:b/>
          <w:color w:val="0b474c"/>
          <w:spacing w:val="-3"/>
          <w:sz w:val="24"/>
          <w:szCs w:val="24"/>
          <w:lang w:eastAsia="de-DE" w:bidi="de-DE"/>
        </w:rPr>
      </w:pPr>
      <w:r>
        <w:rPr>
          <w:rFonts w:ascii="Palatino Linotype" w:hAnsi="Palatino Linotype" w:eastAsia="Times New Roman" w:cs="Times New Roman"/>
          <w:b/>
          <w:bCs/>
          <w:color w:val="0b474c"/>
          <w:spacing w:val="-3"/>
          <w:sz w:val="24"/>
          <w:szCs w:val="24"/>
          <w:highlight w:val="none"/>
          <w:lang w:eastAsia="de-DE" w:bidi="de-DE"/>
        </w:rPr>
      </w:r>
      <w:r>
        <w:rPr>
          <w:rFonts w:ascii="Palatino Linotype" w:hAnsi="Palatino Linotype" w:eastAsia="Times New Roman" w:cs="Times New Roman"/>
          <w:b/>
          <w:bCs/>
          <w:color w:val="0b474c"/>
          <w:spacing w:val="-3"/>
          <w:sz w:val="24"/>
          <w:szCs w:val="24"/>
          <w:highlight w:val="none"/>
          <w:lang w:eastAsia="de-DE" w:bidi="de-DE"/>
        </w:rPr>
      </w:r>
      <w:r>
        <w:rPr>
          <w:rFonts w:ascii="Palatino Linotype" w:hAnsi="Palatino Linotype" w:eastAsia="Times New Roman" w:cs="Times New Roman"/>
          <w:b/>
          <w:color w:val="0b474c"/>
          <w:spacing w:val="-3"/>
          <w:sz w:val="24"/>
          <w:szCs w:val="24"/>
          <w:lang w:eastAsia="de-DE" w:bidi="de-DE"/>
        </w:rPr>
      </w:r>
    </w:p>
    <w:p>
      <w:pPr>
        <w:pStyle w:val="914"/>
        <w:keepNext w:val="false"/>
        <w:keepLines w:val="false"/>
        <w:widowControl w:val="false"/>
        <w:suppressLineNumbers w:val="true"/>
        <w:pBdr/>
        <w:spacing w:before="271" w:line="238" w:lineRule="auto"/>
        <w:ind w:right="-2"/>
        <w:rPr>
          <w:rFonts w:ascii="Palatino Linotype" w:hAnsi="Palatino Linotype" w:eastAsia="Times New Roman" w:cs="Times New Roman"/>
          <w:b/>
          <w:color w:val="0b474c"/>
          <w:spacing w:val="-3"/>
          <w:sz w:val="24"/>
          <w:szCs w:val="24"/>
          <w:highlight w:val="none"/>
          <w:lang w:eastAsia="de-DE" w:bidi="de-DE"/>
        </w:rPr>
      </w:pPr>
      <w:r>
        <w:rPr>
          <w:rFonts w:ascii="Palatino Linotype" w:hAnsi="Palatino Linotype" w:eastAsia="Times New Roman" w:cs="Times New Roman"/>
          <w:b/>
          <w:bCs/>
          <w:color w:val="0b474c"/>
          <w:spacing w:val="-3"/>
          <w:sz w:val="24"/>
          <w:szCs w:val="24"/>
          <w:highlight w:val="none"/>
          <w:lang w:eastAsia="de-DE" w:bidi="de-DE"/>
        </w:rPr>
      </w:r>
      <w:r>
        <w:rPr>
          <w:rFonts w:ascii="Palatino Linotype" w:hAnsi="Palatino Linotype" w:eastAsia="Times New Roman" w:cs="Times New Roman"/>
          <w:b/>
          <w:bCs/>
          <w:color w:val="0b474c"/>
          <w:spacing w:val="-3"/>
          <w:sz w:val="24"/>
          <w:szCs w:val="24"/>
          <w:highlight w:val="none"/>
          <w:lang w:eastAsia="de-DE" w:bidi="de-DE"/>
        </w:rPr>
      </w:r>
      <w:r>
        <w:rPr>
          <w:rFonts w:ascii="Palatino Linotype" w:hAnsi="Palatino Linotype" w:eastAsia="Times New Roman" w:cs="Times New Roman"/>
          <w:b/>
          <w:color w:val="0b474c"/>
          <w:spacing w:val="-3"/>
          <w:sz w:val="24"/>
          <w:szCs w:val="24"/>
          <w:highlight w:val="none"/>
          <w:lang w:eastAsia="de-DE" w:bidi="de-DE"/>
        </w:rPr>
      </w:r>
    </w:p>
    <w:p>
      <w:pPr>
        <w:pStyle w:val="914"/>
        <w:keepNext w:val="false"/>
        <w:keepLines w:val="false"/>
        <w:widowControl w:val="false"/>
        <w:suppressLineNumbers w:val="true"/>
        <w:pBdr/>
        <w:spacing w:before="271" w:line="238" w:lineRule="auto"/>
        <w:ind w:right="-2"/>
        <w:rPr>
          <w:rFonts w:ascii="Palatino Linotype" w:hAnsi="Palatino Linotype" w:eastAsia="Times New Roman" w:cs="Times New Roman"/>
          <w:b/>
          <w:bCs/>
          <w:color w:val="0b474c"/>
          <w:spacing w:val="-3"/>
          <w:sz w:val="24"/>
          <w:szCs w:val="24"/>
          <w:highlight w:val="none"/>
          <w:lang w:eastAsia="de-DE" w:bidi="de-DE"/>
        </w:rPr>
      </w:pPr>
      <w:r>
        <w:rPr>
          <w:rFonts w:ascii="Palatino Linotype" w:hAnsi="Palatino Linotype" w:eastAsia="Arial Narrow" w:cs="Arial Narrow"/>
          <w:b/>
          <w:bCs/>
          <w:color w:val="0b474c"/>
          <w:spacing w:val="-4"/>
          <w:sz w:val="22"/>
          <w:szCs w:val="22"/>
          <w:lang w:eastAsia="de-DE" w:bidi="de-DE"/>
        </w:rPr>
        <mc:AlternateContent>
          <mc:Choice Requires="wpg">
            <w:drawing>
              <wp:anchor xmlns:wp="http://schemas.openxmlformats.org/drawingml/2006/wordprocessingDrawing" xmlns:wp14="http://schemas.microsoft.com/office/word/2010/wordprocessingDrawing" distT="0" distB="0" distL="114300" distR="114300" simplePos="0" relativeHeight="251663360" behindDoc="0" locked="0" layoutInCell="1" allowOverlap="1">
                <wp:simplePos x="0" y="0"/>
                <wp:positionH relativeFrom="page">
                  <wp:posOffset>7414403</wp:posOffset>
                </wp:positionH>
                <wp:positionV relativeFrom="margin">
                  <wp:posOffset>-935990</wp:posOffset>
                </wp:positionV>
                <wp:extent cx="113030" cy="10685780"/>
                <wp:effectExtent l="0" t="0" r="1270" b="1270"/>
                <wp:wrapNone/>
                <wp:docPr id="3" name="Rechteck 5" hidden="0"/>
                <wp:cNvGraphicFramePr/>
                <a:graphic xmlns:a="http://schemas.openxmlformats.org/drawingml/2006/main">
                  <a:graphicData uri="http://schemas.microsoft.com/office/word/2010/wordprocessingShape">
                    <wps:wsp>
                      <wps:cNvPr id="0" name=""/>
                      <wps:cNvSpPr>
                        <a:spLocks noChangeArrowheads="1"/>
                      </wps:cNvSpPr>
                      <wps:spPr bwMode="auto">
                        <a:xfrm>
                          <a:off x="0" y="0"/>
                          <a:ext cx="113030" cy="10685780"/>
                        </a:xfrm>
                        <a:prstGeom prst="rect">
                          <a:avLst/>
                        </a:prstGeom>
                        <a:solidFill>
                          <a:srgbClr val="FF59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2" o:spid="_x0000_s2" o:spt="1" type="#_x0000_t1" style="position:absolute;z-index:251663360;o:allowoverlap:true;o:allowincell:true;mso-position-horizontal-relative:page;margin-left:583.81pt;mso-position-horizontal:absolute;mso-position-vertical-relative:margin;margin-top:-73.70pt;mso-position-vertical:absolute;width:8.90pt;height:841.40pt;mso-wrap-distance-left:9.00pt;mso-wrap-distance-top:0.00pt;mso-wrap-distance-right:9.00pt;mso-wrap-distance-bottom:0.00pt;visibility:visible;" fillcolor="#FF5900" stroked="f"/>
            </w:pict>
          </mc:Fallback>
        </mc:AlternateContent>
      </w:r>
      <w:r>
        <w:rPr>
          <w:rFonts w:ascii="Palatino Linotype" w:hAnsi="Palatino Linotype" w:eastAsia="Times New Roman" w:cs="Times New Roman"/>
          <w:b/>
          <w:bCs/>
          <w:color w:val="0b474c"/>
          <w:spacing w:val="-3"/>
          <w:sz w:val="24"/>
          <w:szCs w:val="24"/>
          <w:lang w:eastAsia="de-DE" w:bidi="de-DE"/>
        </w:rPr>
        <w:t xml:space="preserve">M1 A</w:t>
      </w:r>
      <w:r>
        <w:rPr>
          <w:rFonts w:ascii="Palatino Linotype" w:hAnsi="Palatino Linotype" w:eastAsia="Times New Roman" w:cs="Times New Roman"/>
          <w:b/>
          <w:bCs/>
          <w:color w:val="0b474c"/>
          <w:spacing w:val="-3"/>
          <w:sz w:val="24"/>
          <w:szCs w:val="24"/>
          <w:lang w:eastAsia="de-DE" w:bidi="de-DE"/>
        </w:rPr>
        <w:t xml:space="preserve">bba</w:t>
      </w:r>
      <w:r>
        <w:rPr>
          <w:rFonts w:ascii="Palatino Linotype" w:hAnsi="Palatino Linotype" w:eastAsia="Times New Roman" w:cs="Times New Roman"/>
          <w:b/>
          <w:bCs/>
          <w:color w:val="0b474c"/>
          <w:spacing w:val="-3"/>
          <w:sz w:val="24"/>
          <w:szCs w:val="24"/>
          <w:lang w:eastAsia="de-DE" w:bidi="de-DE"/>
        </w:rPr>
        <w:t xml:space="preserve"> Naor</w:t>
      </w:r>
      <w:r>
        <w:rPr>
          <w:rFonts w:ascii="Palatino Linotype" w:hAnsi="Palatino Linotype" w:eastAsia="Times New Roman" w:cs="Times New Roman"/>
          <w:b/>
          <w:bCs/>
          <w:color w:val="0b474c"/>
          <w:spacing w:val="-3"/>
          <w:sz w:val="24"/>
          <w:szCs w:val="24"/>
          <w:highlight w:val="none"/>
          <w:lang w:eastAsia="de-DE" w:bidi="de-DE"/>
        </w:rPr>
      </w:r>
    </w:p>
    <w:p>
      <w:pPr>
        <w:suppressLineNumbers w:val="true"/>
        <w:pBdr/>
        <w:spacing/>
        <w:ind/>
        <w:rPr>
          <w:lang w:eastAsia="de-DE" w:bidi="de-DE"/>
        </w:rPr>
      </w:pPr>
      <w:r>
        <w:rPr>
          <w:lang w:eastAsia="de-DE" w:bidi="de-DE"/>
        </w:rPr>
      </w:r>
      <w:r>
        <w:rPr>
          <w:lang w:eastAsia="de-DE" w:bidi="de-DE"/>
        </w:rPr>
      </w:r>
    </w:p>
    <w:p>
      <w:pPr>
        <w:pBdr/>
        <w:spacing w:line="276" w:lineRule="auto"/>
        <w:ind/>
        <w:jc w:val="both"/>
        <w:rPr>
          <w:rFonts w:cstheme="minorHAnsi"/>
          <w:szCs w:val="20"/>
          <w:lang w:val="en-US"/>
        </w:rPr>
      </w:pPr>
      <w:r>
        <w:rPr>
          <w:rFonts w:cstheme="minorHAnsi"/>
          <w:szCs w:val="20"/>
          <w:lang w:val="en-US"/>
        </w:rPr>
        <w:t xml:space="preserve">Abba </w:t>
      </w:r>
      <w:r>
        <w:rPr>
          <w:rFonts w:cstheme="minorHAnsi"/>
          <w:szCs w:val="20"/>
          <w:lang w:val="en-US"/>
        </w:rPr>
        <w:t xml:space="preserve">Naor</w:t>
      </w:r>
      <w:r>
        <w:rPr>
          <w:rFonts w:cstheme="minorHAnsi"/>
          <w:szCs w:val="20"/>
          <w:lang w:val="en-US"/>
        </w:rPr>
        <w:t xml:space="preserve"> is a Jewish Holocaust survivor. He was born in Lithuania on March 21, 1928. At the age of</w:t>
      </w:r>
      <w:r>
        <w:rPr>
          <w:rFonts w:cstheme="minorHAnsi"/>
          <w:szCs w:val="20"/>
          <w:lang w:val="en-US"/>
        </w:rPr>
        <w:t xml:space="preserve"> </w:t>
      </w:r>
      <w:r>
        <w:rPr>
          <w:rFonts w:cstheme="minorHAnsi"/>
          <w:szCs w:val="20"/>
          <w:lang w:val="en-US"/>
        </w:rPr>
        <w:t xml:space="preserve">thirteen, he was sent to the Kaunas ghetto with his parents and two brothers. His older brother was shot at Fort IX. The family was deported to the Stutthof concentration camp, where Abba saw his mother and brother for the last time. Abba </w:t>
      </w:r>
      <w:r>
        <w:rPr>
          <w:rFonts w:cstheme="minorHAnsi"/>
          <w:szCs w:val="20"/>
          <w:lang w:val="en-US"/>
        </w:rPr>
        <w:t xml:space="preserve">Naor</w:t>
      </w:r>
      <w:r>
        <w:rPr>
          <w:rFonts w:cstheme="minorHAnsi"/>
          <w:szCs w:val="20"/>
          <w:lang w:val="en-US"/>
        </w:rPr>
        <w:t xml:space="preserve"> was th</w:t>
      </w:r>
      <w:r>
        <w:rPr>
          <w:rFonts w:cstheme="minorHAnsi"/>
          <w:szCs w:val="20"/>
          <w:lang w:val="en-US"/>
        </w:rPr>
        <w:t xml:space="preserve">en transported to various subcamps of the Dachau concentration camp, where he was forced to perform the heaviest forced labor. In the spring of 1945, he was sent on a death march. After liberation by the U.S. Army, he met his father again and emigrated to </w:t>
      </w:r>
      <w:r>
        <w:rPr>
          <w:rFonts w:cstheme="minorHAnsi"/>
          <w:szCs w:val="20"/>
          <w:lang w:val="en-US"/>
        </w:rPr>
        <w:t xml:space="preserve">Palestine</w:t>
      </w:r>
      <w:r>
        <w:rPr>
          <w:rFonts w:cstheme="minorHAnsi"/>
          <w:szCs w:val="20"/>
          <w:lang w:val="en-US"/>
        </w:rPr>
        <w:t xml:space="preserve">. There he worked for the secret service. Today he visits schools and universities as a witness and campaigns against the forgetting of Nazi crimes.</w:t>
      </w:r>
      <w:r>
        <w:rPr>
          <w:rFonts w:cstheme="minorHAnsi"/>
          <w:szCs w:val="20"/>
          <w:lang w:val="en-US"/>
        </w:rPr>
      </w:r>
    </w:p>
    <w:p>
      <w:pPr>
        <w:suppressLineNumbers w:val="true"/>
        <w:pBdr/>
        <w:spacing/>
        <w:ind/>
        <w:jc w:val="right"/>
        <w:rPr>
          <w:i/>
          <w:iCs/>
          <w:szCs w:val="20"/>
        </w:rPr>
      </w:pPr>
      <w:r>
        <w:rPr>
          <w:i/>
          <w:iCs/>
          <w:szCs w:val="20"/>
        </w:rPr>
        <w:t xml:space="preserve">Au</w:t>
      </w:r>
      <w:r>
        <w:rPr>
          <w:i/>
          <w:iCs/>
          <w:szCs w:val="20"/>
        </w:rPr>
        <w:t xml:space="preserve">t</w:t>
      </w:r>
      <w:r>
        <w:rPr>
          <w:i/>
          <w:iCs/>
          <w:szCs w:val="20"/>
        </w:rPr>
        <w:t xml:space="preserve">orentext</w:t>
      </w:r>
      <w:r>
        <w:rPr>
          <w:i/>
          <w:iCs/>
          <w:szCs w:val="20"/>
        </w:rPr>
        <w:t xml:space="preserve"> Team </w:t>
      </w:r>
      <w:r>
        <w:rPr>
          <w:i/>
          <w:iCs/>
          <w:szCs w:val="20"/>
        </w:rPr>
        <w:t xml:space="preserve">LediZ</w:t>
      </w:r>
      <w:r>
        <w:rPr>
          <w:i/>
          <w:iCs/>
          <w:szCs w:val="20"/>
        </w:rPr>
      </w:r>
    </w:p>
    <w:sectPr>
      <w:headerReference w:type="default" r:id="rId9"/>
      <w:footerReference w:type="default" r:id="rId10"/>
      <w:footnotePr/>
      <w:endnotePr/>
      <w:type w:val="nextPage"/>
      <w:pgSz w:h="16838" w:orient="landscape" w:w="11906"/>
      <w:pgMar w:top="1440" w:right="1440" w:bottom="1440" w:left="1440" w:header="709" w:footer="709" w:gutter="0"/>
      <w:lnNumType w:countBy="5" w:restart="continuous"/>
      <w:cols w:num="1" w:sep="0" w:space="708" w:equalWidth="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Lisa Schwendemann" w:date="2023-03-16T09:51:12Z" w:initials="LS">
    <w:p w14:paraId="00000001" w14:textId="00000001">
      <w:pPr>
        <w:spacing w:line="240" w:after="0" w:lineRule="auto" w:before="0"/>
        <w:ind w:firstLine="0" w:left="0" w:right="0"/>
        <w:jc w:val="left"/>
      </w:pPr>
      <w:r>
        <w:rPr>
          <w:rFonts w:eastAsia="Arial" w:ascii="Arial" w:hAnsi="Arial" w:cs="Arial"/>
          <w:sz w:val="22"/>
        </w:rPr>
        <w:t xml:space="preserve">Anmerkung: Das interaktive digitale Zeugnis mit englischen Untertiteln ist ab 01.07.2023 verfügbar. Der Zugang zu diesem wird dann in dem hier vorliegenden Arbeitsmaterial verlinkt.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DFDA200" w16cex:dateUtc="2023-03-16T08:51:12Z"/>
</w16cex:commentsExtensible>
</file>

<file path=word/commentsIds.xml><?xml version="1.0" encoding="utf-8"?>
<w16cid:commentsIds xmlns:mc="http://schemas.openxmlformats.org/markup-compatibility/2006" xmlns:w16cid="http://schemas.microsoft.com/office/word/2016/wordml/cid" mc:Ignorable="w16cid">
  <w16cid:commentId w16cid:paraId="00000001" w16cid:durableId="0DFDA20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Courier New">
    <w:panose1 w:val="02070309020205020404"/>
  </w:font>
  <w:font w:name="Symbol">
    <w:panose1 w:val="05010000000000000000"/>
  </w:font>
  <w:font w:name="Calibri">
    <w:panose1 w:val="020F0502020204030204"/>
  </w:font>
  <w:font w:name="Segoe UI">
    <w:panose1 w:val="020B0502040504020204"/>
  </w:font>
  <w:font w:name="Arial Narrow">
    <w:panose1 w:val="020B0604020202020204"/>
  </w:font>
  <w:font w:name="Times New Roman">
    <w:panose1 w:val="02020603050405020304"/>
  </w:font>
  <w:font w:name="Roboto Medium">
    <w:panose1 w:val="020F0502020204030204"/>
  </w:font>
  <w:font w:name="Padauk">
    <w:panose1 w:val="02000600020000020004"/>
  </w:font>
  <w:font w:name="Palatino Linotype">
    <w:panose1 w:val="02040502050405020303"/>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pPr w:horzAnchor="margin" w:tblpXSpec="center" w:vertAnchor="page" w:tblpYSpec="bottom" w:leftFromText="187" w:topFromText="0" w:rightFromText="187" w:bottomFromText="0"/>
      <w:tblW w:w="5000" w:type="pct"/>
      <w:tblBorders/>
      <w:tblLayout w:type="fixed"/>
      <w:tblLook w:val="04A0" w:firstRow="1" w:lastRow="0" w:firstColumn="1" w:lastColumn="0" w:noHBand="0" w:noVBand="1"/>
    </w:tblPr>
    <w:tblGrid>
      <w:gridCol w:w="8790"/>
      <w:gridCol w:w="236"/>
    </w:tblGrid>
    <w:tr>
      <w:trPr>
        <w:trHeight w:val="727"/>
      </w:trPr>
      <w:tc>
        <w:tcPr>
          <w:tcBorders>
            <w:right w:val="single" w:color="0f6fc6" w:themeColor="accent1" w:sz="4" w:space="0"/>
          </w:tcBorders>
          <w:tcW w:w="4869" w:type="pct"/>
          <w:textDirection w:val="lrTb"/>
          <w:noWrap w:val="false"/>
        </w:tcPr>
        <w:p>
          <w:pPr>
            <w:pBdr/>
            <w:tabs>
              <w:tab w:val="left" w:leader="none" w:pos="620"/>
              <w:tab w:val="center" w:leader="none" w:pos="4320"/>
            </w:tabs>
            <w:spacing/>
            <w:ind/>
            <w:jc w:val="right"/>
            <w:rPr>
              <w:rFonts w:asciiTheme="majorHAnsi" w:hAnsiTheme="majorHAnsi" w:eastAsiaTheme="majorEastAsia" w:cstheme="majorBidi"/>
              <w:szCs w:val="20"/>
            </w:rPr>
          </w:pPr>
          <w:r>
            <w:rPr>
              <w:rFonts w:asciiTheme="majorHAnsi" w:hAnsiTheme="majorHAnsi" w:eastAsiaTheme="majorEastAsia" w:cstheme="majorBidi"/>
              <w:szCs w:val="20"/>
            </w:rPr>
          </w:r>
          <w:r>
            <w:rPr>
              <w:rFonts w:asciiTheme="majorHAnsi" w:hAnsiTheme="majorHAnsi" w:eastAsiaTheme="majorEastAsia" w:cstheme="majorBidi"/>
              <w:szCs w:val="20"/>
            </w:rPr>
          </w:r>
        </w:p>
      </w:tc>
      <w:tc>
        <w:tcPr>
          <w:tcBorders>
            <w:left w:val="single" w:color="0f6fc6" w:themeColor="accent1" w:sz="4" w:space="0"/>
          </w:tcBorders>
          <w:tcW w:w="131" w:type="pct"/>
          <w:textDirection w:val="lrTb"/>
          <w:noWrap w:val="false"/>
        </w:tcPr>
        <w:p>
          <w:pPr>
            <w:pBdr/>
            <w:tabs>
              <w:tab w:val="left" w:leader="none" w:pos="1490"/>
            </w:tabs>
            <w:spacing/>
            <w:ind/>
            <w:rPr>
              <w:rFonts w:asciiTheme="majorHAnsi" w:hAnsiTheme="majorHAnsi" w:eastAsiaTheme="majorEastAsia" w:cstheme="majorBidi"/>
              <w:sz w:val="28"/>
              <w:szCs w:val="28"/>
            </w:rPr>
          </w:pPr>
          <w:r>
            <w:fldChar w:fldCharType="begin"/>
          </w:r>
          <w:r>
            <w:instrText xml:space="preserve">PAGE    \* MERGEFORMAT</w:instrText>
          </w:r>
          <w:r>
            <w:fldChar w:fldCharType="separate"/>
          </w:r>
          <w:r>
            <w:t xml:space="preserve">2</w:t>
          </w:r>
          <w:r>
            <w:fldChar w:fldCharType="end"/>
          </w:r>
          <w:r>
            <w:rPr>
              <w:rFonts w:asciiTheme="majorHAnsi" w:hAnsiTheme="majorHAnsi" w:eastAsiaTheme="majorEastAsia" w:cstheme="majorBidi"/>
              <w:sz w:val="28"/>
              <w:szCs w:val="28"/>
            </w:rPr>
          </w:r>
        </w:p>
      </w:tc>
    </w:tr>
  </w:tbl>
  <w:p>
    <w:pPr>
      <w:pStyle w:val="933"/>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19"/>
      <w:pBdr/>
      <w:spacing w:line="240" w:lineRule="auto"/>
      <w:ind w:left="0"/>
      <w:rPr>
        <w:sz w:val="26"/>
      </w:rPr>
    </w:pPr>
    <w:r>
      <w:rPr>
        <w:lang w:val="en-GB" w:eastAsia="en-GB"/>
      </w:rPr>
    </w:r>
    <w:r>
      <w:rPr>
        <w:sz w:val="26"/>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lowerLetter"/>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720"/>
      </w:pPr>
      <w:rPr>
        <w:b w:val="0"/>
        <w:bCs w:val="0"/>
        <w:i w:val="0"/>
        <w:iCs w:val="0"/>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5">
    <w:lvl w:ilvl="0">
      <w:isLgl w:val="false"/>
      <w:lvlJc w:val="left"/>
      <w:lvlText w:val="%1)"/>
      <w:numFmt w:val="lowerLetter"/>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6">
    <w:lvl w:ilvl="0">
      <w:isLgl w:val="false"/>
      <w:lvlJc w:val="left"/>
      <w:lvlText w:val="%1)"/>
      <w:numFmt w:val="lowerLetter"/>
      <w:pPr>
        <w:pBdr/>
        <w:spacing/>
        <w:ind w:hanging="360" w:left="720"/>
      </w:pPr>
      <w:rPr>
        <w:rFonts w:hint="default"/>
        <w:b w:val="0"/>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7">
    <w:lvl w:ilvl="0">
      <w:isLgl w:val="false"/>
      <w:lvlJc w:val="left"/>
      <w:lvlText w:val=""/>
      <w:numFmt w:val="bullet"/>
      <w:pPr>
        <w:pBdr/>
        <w:spacing/>
        <w:ind w:hanging="360" w:left="2160"/>
      </w:pPr>
      <w:rPr>
        <w:rFonts w:hint="default" w:ascii="Symbol" w:hAnsi="Symbol"/>
      </w:rPr>
      <w:start w:val="1"/>
      <w:suff w:val="tab"/>
    </w:lvl>
    <w:lvl w:ilvl="1">
      <w:isLgl w:val="false"/>
      <w:lvlJc w:val="left"/>
      <w:lvlText w:val="o"/>
      <w:numFmt w:val="bullet"/>
      <w:pPr>
        <w:pBdr/>
        <w:spacing/>
        <w:ind w:hanging="360" w:left="2880"/>
      </w:pPr>
      <w:rPr>
        <w:rFonts w:hint="default" w:ascii="Courier New" w:hAnsi="Courier New" w:cs="Courier New"/>
      </w:rPr>
      <w:start w:val="1"/>
      <w:suff w:val="tab"/>
    </w:lvl>
    <w:lvl w:ilvl="2">
      <w:isLgl w:val="false"/>
      <w:lvlJc w:val="left"/>
      <w:lvlText w:val=""/>
      <w:numFmt w:val="bullet"/>
      <w:pPr>
        <w:pBdr/>
        <w:spacing/>
        <w:ind w:hanging="360" w:left="3600"/>
      </w:pPr>
      <w:rPr>
        <w:rFonts w:hint="default" w:ascii="Wingdings" w:hAnsi="Wingdings"/>
      </w:rPr>
      <w:start w:val="1"/>
      <w:suff w:val="tab"/>
    </w:lvl>
    <w:lvl w:ilvl="3">
      <w:isLgl w:val="false"/>
      <w:lvlJc w:val="left"/>
      <w:lvlText w:val=""/>
      <w:numFmt w:val="bullet"/>
      <w:pPr>
        <w:pBdr/>
        <w:spacing/>
        <w:ind w:hanging="360" w:left="4320"/>
      </w:pPr>
      <w:rPr>
        <w:rFonts w:hint="default" w:ascii="Symbol" w:hAnsi="Symbol"/>
      </w:rPr>
      <w:start w:val="1"/>
      <w:suff w:val="tab"/>
    </w:lvl>
    <w:lvl w:ilvl="4">
      <w:isLgl w:val="false"/>
      <w:lvlJc w:val="left"/>
      <w:lvlText w:val="o"/>
      <w:numFmt w:val="bullet"/>
      <w:pPr>
        <w:pBdr/>
        <w:spacing/>
        <w:ind w:hanging="360" w:left="5040"/>
      </w:pPr>
      <w:rPr>
        <w:rFonts w:hint="default" w:ascii="Courier New" w:hAnsi="Courier New" w:cs="Courier New"/>
      </w:rPr>
      <w:start w:val="1"/>
      <w:suff w:val="tab"/>
    </w:lvl>
    <w:lvl w:ilvl="5">
      <w:isLgl w:val="false"/>
      <w:lvlJc w:val="left"/>
      <w:lvlText w:val=""/>
      <w:numFmt w:val="bullet"/>
      <w:pPr>
        <w:pBdr/>
        <w:spacing/>
        <w:ind w:hanging="360" w:left="5760"/>
      </w:pPr>
      <w:rPr>
        <w:rFonts w:hint="default" w:ascii="Wingdings" w:hAnsi="Wingdings"/>
      </w:rPr>
      <w:start w:val="1"/>
      <w:suff w:val="tab"/>
    </w:lvl>
    <w:lvl w:ilvl="6">
      <w:isLgl w:val="false"/>
      <w:lvlJc w:val="left"/>
      <w:lvlText w:val=""/>
      <w:numFmt w:val="bullet"/>
      <w:pPr>
        <w:pBdr/>
        <w:spacing/>
        <w:ind w:hanging="360" w:left="6480"/>
      </w:pPr>
      <w:rPr>
        <w:rFonts w:hint="default" w:ascii="Symbol" w:hAnsi="Symbol"/>
      </w:rPr>
      <w:start w:val="1"/>
      <w:suff w:val="tab"/>
    </w:lvl>
    <w:lvl w:ilvl="7">
      <w:isLgl w:val="false"/>
      <w:lvlJc w:val="left"/>
      <w:lvlText w:val="o"/>
      <w:numFmt w:val="bullet"/>
      <w:pPr>
        <w:pBdr/>
        <w:spacing/>
        <w:ind w:hanging="360" w:left="7200"/>
      </w:pPr>
      <w:rPr>
        <w:rFonts w:hint="default" w:ascii="Courier New" w:hAnsi="Courier New" w:cs="Courier New"/>
      </w:rPr>
      <w:start w:val="1"/>
      <w:suff w:val="tab"/>
    </w:lvl>
    <w:lvl w:ilvl="8">
      <w:isLgl w:val="false"/>
      <w:lvlJc w:val="left"/>
      <w:lvlText w:val=""/>
      <w:numFmt w:val="bullet"/>
      <w:pPr>
        <w:pBdr/>
        <w:spacing/>
        <w:ind w:hanging="360" w:left="7920"/>
      </w:pPr>
      <w:rPr>
        <w:rFonts w:hint="default" w:ascii="Wingdings" w:hAnsi="Wingdings"/>
      </w:rPr>
      <w:start w:val="1"/>
      <w:suff w:val="tab"/>
    </w:lvl>
  </w:abstractNum>
  <w:abstractNum w:abstractNumId="8">
    <w:lvl w:ilvl="0">
      <w:isLgl w:val="false"/>
      <w:lvlJc w:val="left"/>
      <w:lvlText w:val="ü"/>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9">
    <w:lvl w:ilvl="0">
      <w:isLgl w:val="false"/>
      <w:lvlJc w:val="left"/>
      <w:lvlText w:val="%1)"/>
      <w:numFmt w:val="lowerLetter"/>
      <w:pPr>
        <w:pBdr/>
        <w:spacing/>
        <w:ind w:hanging="360" w:left="786"/>
      </w:pPr>
      <w:rPr>
        <w:rFonts w:hint="default"/>
      </w:rPr>
      <w:start w:val="1"/>
      <w:suff w:val="tab"/>
    </w:lvl>
    <w:lvl w:ilvl="1">
      <w:isLgl w:val="false"/>
      <w:lvlJc w:val="left"/>
      <w:lvlText w:val="%2."/>
      <w:numFmt w:val="lowerLetter"/>
      <w:pPr>
        <w:pBdr/>
        <w:spacing/>
        <w:ind w:hanging="360" w:left="1506"/>
      </w:pPr>
      <w:rPr/>
      <w:start w:val="1"/>
      <w:suff w:val="tab"/>
    </w:lvl>
    <w:lvl w:ilvl="2">
      <w:isLgl w:val="false"/>
      <w:lvlJc w:val="right"/>
      <w:lvlText w:val="%3."/>
      <w:numFmt w:val="lowerRoman"/>
      <w:pPr>
        <w:pBdr/>
        <w:spacing/>
        <w:ind w:hanging="180" w:left="2226"/>
      </w:pPr>
      <w:rPr/>
      <w:start w:val="1"/>
      <w:suff w:val="tab"/>
    </w:lvl>
    <w:lvl w:ilvl="3">
      <w:isLgl w:val="false"/>
      <w:lvlJc w:val="left"/>
      <w:lvlText w:val="%4."/>
      <w:numFmt w:val="decimal"/>
      <w:pPr>
        <w:pBdr/>
        <w:spacing/>
        <w:ind w:hanging="360" w:left="2946"/>
      </w:pPr>
      <w:rPr/>
      <w:start w:val="1"/>
      <w:suff w:val="tab"/>
    </w:lvl>
    <w:lvl w:ilvl="4">
      <w:isLgl w:val="false"/>
      <w:lvlJc w:val="left"/>
      <w:lvlText w:val="%5."/>
      <w:numFmt w:val="lowerLetter"/>
      <w:pPr>
        <w:pBdr/>
        <w:spacing/>
        <w:ind w:hanging="360" w:left="3666"/>
      </w:pPr>
      <w:rPr/>
      <w:start w:val="1"/>
      <w:suff w:val="tab"/>
    </w:lvl>
    <w:lvl w:ilvl="5">
      <w:isLgl w:val="false"/>
      <w:lvlJc w:val="right"/>
      <w:lvlText w:val="%6."/>
      <w:numFmt w:val="lowerRoman"/>
      <w:pPr>
        <w:pBdr/>
        <w:spacing/>
        <w:ind w:hanging="180" w:left="4386"/>
      </w:pPr>
      <w:rPr/>
      <w:start w:val="1"/>
      <w:suff w:val="tab"/>
    </w:lvl>
    <w:lvl w:ilvl="6">
      <w:isLgl w:val="false"/>
      <w:lvlJc w:val="left"/>
      <w:lvlText w:val="%7."/>
      <w:numFmt w:val="decimal"/>
      <w:pPr>
        <w:pBdr/>
        <w:spacing/>
        <w:ind w:hanging="360" w:left="5106"/>
      </w:pPr>
      <w:rPr/>
      <w:start w:val="1"/>
      <w:suff w:val="tab"/>
    </w:lvl>
    <w:lvl w:ilvl="7">
      <w:isLgl w:val="false"/>
      <w:lvlJc w:val="left"/>
      <w:lvlText w:val="%8."/>
      <w:numFmt w:val="lowerLetter"/>
      <w:pPr>
        <w:pBdr/>
        <w:spacing/>
        <w:ind w:hanging="360" w:left="5826"/>
      </w:pPr>
      <w:rPr/>
      <w:start w:val="1"/>
      <w:suff w:val="tab"/>
    </w:lvl>
    <w:lvl w:ilvl="8">
      <w:isLgl w:val="false"/>
      <w:lvlJc w:val="right"/>
      <w:lvlText w:val="%9."/>
      <w:numFmt w:val="lowerRoman"/>
      <w:pPr>
        <w:pBdr/>
        <w:spacing/>
        <w:ind w:hanging="180" w:left="6546"/>
      </w:pPr>
      <w:rPr/>
      <w:start w:val="1"/>
      <w:suff w:val="tab"/>
    </w:lvl>
  </w:abstractNum>
  <w:abstractNum w:abstractNumId="1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1">
    <w:lvl w:ilvl="0">
      <w:isLgl w:val="false"/>
      <w:lvlJc w:val="left"/>
      <w:lvlText w:val="%1)"/>
      <w:numFmt w:val="lowerLetter"/>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2">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3">
    <w:lvl w:ilvl="0">
      <w:isLgl w:val="false"/>
      <w:lvlJc w:val="left"/>
      <w:lvlText w:val="-"/>
      <w:numFmt w:val="bullet"/>
      <w:pPr>
        <w:pBdr/>
        <w:spacing/>
        <w:ind w:hanging="360" w:left="720"/>
      </w:pPr>
      <w:rPr>
        <w:rFonts w:hint="default" w:ascii="Calibri" w:hAnsi="Calibri" w:eastAsia="Times New Roman" w:cs="Calibri"/>
      </w:rPr>
      <w:start w:val="1"/>
      <w:suff w:val="tab"/>
    </w:lvl>
    <w:lvl w:ilvl="1">
      <w:isLgl w:val="false"/>
      <w:lvlJc w:val="left"/>
      <w:lvlText w:val=""/>
      <w:numFmt w:val="bullet"/>
      <w:pPr>
        <w:pBdr/>
        <w:spacing/>
        <w:ind w:hanging="360" w:left="1440"/>
      </w:pPr>
      <w:rPr>
        <w:rFonts w:hint="default" w:ascii="Symbol" w:hAnsi="Symbol"/>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4">
    <w:lvl w:ilvl="0">
      <w:isLgl w:val="false"/>
      <w:lvlJc w:val="left"/>
      <w:lvlText w:val=""/>
      <w:numFmt w:val="bullet"/>
      <w:pPr>
        <w:pBdr/>
        <w:spacing/>
        <w:ind w:hanging="360" w:left="1364"/>
      </w:pPr>
      <w:rPr>
        <w:rFonts w:hint="default" w:ascii="Symbol" w:hAnsi="Symbol"/>
      </w:rPr>
      <w:start w:val="1"/>
      <w:suff w:val="tab"/>
    </w:lvl>
    <w:lvl w:ilvl="1">
      <w:isLgl w:val="false"/>
      <w:lvlJc w:val="left"/>
      <w:lvlText w:val="o"/>
      <w:numFmt w:val="bullet"/>
      <w:pPr>
        <w:pBdr/>
        <w:spacing/>
        <w:ind w:hanging="360" w:left="2084"/>
      </w:pPr>
      <w:rPr>
        <w:rFonts w:hint="default" w:ascii="Courier New" w:hAnsi="Courier New" w:cs="Courier New"/>
      </w:rPr>
      <w:start w:val="1"/>
      <w:suff w:val="tab"/>
    </w:lvl>
    <w:lvl w:ilvl="2">
      <w:isLgl w:val="false"/>
      <w:lvlJc w:val="left"/>
      <w:lvlText w:val=""/>
      <w:numFmt w:val="bullet"/>
      <w:pPr>
        <w:pBdr/>
        <w:spacing/>
        <w:ind w:hanging="360" w:left="2804"/>
      </w:pPr>
      <w:rPr>
        <w:rFonts w:hint="default" w:ascii="Wingdings" w:hAnsi="Wingdings"/>
      </w:rPr>
      <w:start w:val="1"/>
      <w:suff w:val="tab"/>
    </w:lvl>
    <w:lvl w:ilvl="3">
      <w:isLgl w:val="false"/>
      <w:lvlJc w:val="left"/>
      <w:lvlText w:val=""/>
      <w:numFmt w:val="bullet"/>
      <w:pPr>
        <w:pBdr/>
        <w:spacing/>
        <w:ind w:hanging="360" w:left="3524"/>
      </w:pPr>
      <w:rPr>
        <w:rFonts w:hint="default" w:ascii="Symbol" w:hAnsi="Symbol"/>
      </w:rPr>
      <w:start w:val="1"/>
      <w:suff w:val="tab"/>
    </w:lvl>
    <w:lvl w:ilvl="4">
      <w:isLgl w:val="false"/>
      <w:lvlJc w:val="left"/>
      <w:lvlText w:val="o"/>
      <w:numFmt w:val="bullet"/>
      <w:pPr>
        <w:pBdr/>
        <w:spacing/>
        <w:ind w:hanging="360" w:left="4244"/>
      </w:pPr>
      <w:rPr>
        <w:rFonts w:hint="default" w:ascii="Courier New" w:hAnsi="Courier New" w:cs="Courier New"/>
      </w:rPr>
      <w:start w:val="1"/>
      <w:suff w:val="tab"/>
    </w:lvl>
    <w:lvl w:ilvl="5">
      <w:isLgl w:val="false"/>
      <w:lvlJc w:val="left"/>
      <w:lvlText w:val=""/>
      <w:numFmt w:val="bullet"/>
      <w:pPr>
        <w:pBdr/>
        <w:spacing/>
        <w:ind w:hanging="360" w:left="4964"/>
      </w:pPr>
      <w:rPr>
        <w:rFonts w:hint="default" w:ascii="Wingdings" w:hAnsi="Wingdings"/>
      </w:rPr>
      <w:start w:val="1"/>
      <w:suff w:val="tab"/>
    </w:lvl>
    <w:lvl w:ilvl="6">
      <w:isLgl w:val="false"/>
      <w:lvlJc w:val="left"/>
      <w:lvlText w:val=""/>
      <w:numFmt w:val="bullet"/>
      <w:pPr>
        <w:pBdr/>
        <w:spacing/>
        <w:ind w:hanging="360" w:left="5684"/>
      </w:pPr>
      <w:rPr>
        <w:rFonts w:hint="default" w:ascii="Symbol" w:hAnsi="Symbol"/>
      </w:rPr>
      <w:start w:val="1"/>
      <w:suff w:val="tab"/>
    </w:lvl>
    <w:lvl w:ilvl="7">
      <w:isLgl w:val="false"/>
      <w:lvlJc w:val="left"/>
      <w:lvlText w:val="o"/>
      <w:numFmt w:val="bullet"/>
      <w:pPr>
        <w:pBdr/>
        <w:spacing/>
        <w:ind w:hanging="360" w:left="6404"/>
      </w:pPr>
      <w:rPr>
        <w:rFonts w:hint="default" w:ascii="Courier New" w:hAnsi="Courier New" w:cs="Courier New"/>
      </w:rPr>
      <w:start w:val="1"/>
      <w:suff w:val="tab"/>
    </w:lvl>
    <w:lvl w:ilvl="8">
      <w:isLgl w:val="false"/>
      <w:lvlJc w:val="left"/>
      <w:lvlText w:val=""/>
      <w:numFmt w:val="bullet"/>
      <w:pPr>
        <w:pBdr/>
        <w:spacing/>
        <w:ind w:hanging="360" w:left="7124"/>
      </w:pPr>
      <w:rPr>
        <w:rFonts w:hint="default" w:ascii="Wingdings" w:hAnsi="Wingdings"/>
      </w:rPr>
      <w:start w:val="1"/>
      <w:suff w:val="tab"/>
    </w:lvl>
  </w:abstractNum>
  <w:abstractNum w:abstractNumId="15">
    <w:lvl w:ilvl="0">
      <w:isLgl w:val="false"/>
      <w:lvlJc w:val="left"/>
      <w:lvlText w:val="%1)"/>
      <w:numFmt w:val="lowerLetter"/>
      <w:pPr>
        <w:pBdr/>
        <w:spacing/>
        <w:ind w:hanging="360" w:left="1080"/>
      </w:pPr>
      <w:rPr>
        <w:rFonts w:hint="default"/>
        <w:i w:val="0"/>
      </w:rPr>
      <w:start w:val="1"/>
      <w:suff w:val="tab"/>
    </w:lvl>
    <w:lvl w:ilvl="1">
      <w:isLgl w:val="false"/>
      <w:lvlJc w:val="left"/>
      <w:lvlText w:val="%2."/>
      <w:numFmt w:val="lowerLetter"/>
      <w:pPr>
        <w:pBdr/>
        <w:spacing/>
        <w:ind w:hanging="360" w:left="1800"/>
      </w:pPr>
      <w:rPr/>
      <w:start w:val="1"/>
      <w:suff w:val="tab"/>
    </w:lvl>
    <w:lvl w:ilvl="2">
      <w:isLgl w:val="false"/>
      <w:lvlJc w:val="right"/>
      <w:lvlText w:val="%3."/>
      <w:numFmt w:val="lowerRoman"/>
      <w:pPr>
        <w:pBdr/>
        <w:spacing/>
        <w:ind w:hanging="180" w:left="2520"/>
      </w:pPr>
      <w:rPr/>
      <w:start w:val="1"/>
      <w:suff w:val="tab"/>
    </w:lvl>
    <w:lvl w:ilvl="3">
      <w:isLgl w:val="false"/>
      <w:lvlJc w:val="left"/>
      <w:lvlText w:val="%4."/>
      <w:numFmt w:val="decimal"/>
      <w:pPr>
        <w:pBdr/>
        <w:spacing/>
        <w:ind w:hanging="360" w:left="3240"/>
      </w:pPr>
      <w:rPr/>
      <w:start w:val="1"/>
      <w:suff w:val="tab"/>
    </w:lvl>
    <w:lvl w:ilvl="4">
      <w:isLgl w:val="false"/>
      <w:lvlJc w:val="left"/>
      <w:lvlText w:val="%5."/>
      <w:numFmt w:val="lowerLetter"/>
      <w:pPr>
        <w:pBdr/>
        <w:spacing/>
        <w:ind w:hanging="360" w:left="3960"/>
      </w:pPr>
      <w:rPr/>
      <w:start w:val="1"/>
      <w:suff w:val="tab"/>
    </w:lvl>
    <w:lvl w:ilvl="5">
      <w:isLgl w:val="false"/>
      <w:lvlJc w:val="right"/>
      <w:lvlText w:val="%6."/>
      <w:numFmt w:val="lowerRoman"/>
      <w:pPr>
        <w:pBdr/>
        <w:spacing/>
        <w:ind w:hanging="180" w:left="4680"/>
      </w:pPr>
      <w:rPr/>
      <w:start w:val="1"/>
      <w:suff w:val="tab"/>
    </w:lvl>
    <w:lvl w:ilvl="6">
      <w:isLgl w:val="false"/>
      <w:lvlJc w:val="left"/>
      <w:lvlText w:val="%7."/>
      <w:numFmt w:val="decimal"/>
      <w:pPr>
        <w:pBdr/>
        <w:spacing/>
        <w:ind w:hanging="360" w:left="5400"/>
      </w:pPr>
      <w:rPr/>
      <w:start w:val="1"/>
      <w:suff w:val="tab"/>
    </w:lvl>
    <w:lvl w:ilvl="7">
      <w:isLgl w:val="false"/>
      <w:lvlJc w:val="left"/>
      <w:lvlText w:val="%8."/>
      <w:numFmt w:val="lowerLetter"/>
      <w:pPr>
        <w:pBdr/>
        <w:spacing/>
        <w:ind w:hanging="360" w:left="6120"/>
      </w:pPr>
      <w:rPr/>
      <w:start w:val="1"/>
      <w:suff w:val="tab"/>
    </w:lvl>
    <w:lvl w:ilvl="8">
      <w:isLgl w:val="false"/>
      <w:lvlJc w:val="right"/>
      <w:lvlText w:val="%9."/>
      <w:numFmt w:val="lowerRoman"/>
      <w:pPr>
        <w:pBdr/>
        <w:spacing/>
        <w:ind w:hanging="180" w:left="6840"/>
      </w:pPr>
      <w:rPr/>
      <w:start w:val="1"/>
      <w:suff w:val="tab"/>
    </w:lvl>
  </w:abstractNum>
  <w:abstractNum w:abstractNumId="16">
    <w:lvl w:ilvl="0">
      <w:isLgl w:val="false"/>
      <w:lvlJc w:val="left"/>
      <w:lvlText w:val=""/>
      <w:numFmt w:val="bullet"/>
      <w:pPr>
        <w:pBdr/>
        <w:spacing/>
        <w:ind w:hanging="360" w:left="2160"/>
      </w:pPr>
      <w:rPr>
        <w:rFonts w:hint="default" w:ascii="Symbol" w:hAnsi="Symbol"/>
      </w:rPr>
      <w:start w:val="1"/>
      <w:suff w:val="tab"/>
    </w:lvl>
    <w:lvl w:ilvl="1">
      <w:isLgl w:val="false"/>
      <w:lvlJc w:val="left"/>
      <w:lvlText w:val=""/>
      <w:numFmt w:val="bullet"/>
      <w:pPr>
        <w:pBdr/>
        <w:spacing/>
        <w:ind w:hanging="360" w:left="2880"/>
      </w:pPr>
      <w:rPr>
        <w:rFonts w:hint="default" w:ascii="Symbol" w:hAnsi="Symbol"/>
      </w:rPr>
      <w:start w:val="1"/>
      <w:suff w:val="tab"/>
    </w:lvl>
    <w:lvl w:ilvl="2">
      <w:isLgl w:val="false"/>
      <w:lvlJc w:val="left"/>
      <w:lvlText w:val=""/>
      <w:numFmt w:val="bullet"/>
      <w:pPr>
        <w:pBdr/>
        <w:spacing/>
        <w:ind w:hanging="360" w:left="3600"/>
      </w:pPr>
      <w:rPr>
        <w:rFonts w:hint="default" w:ascii="Wingdings" w:hAnsi="Wingdings"/>
      </w:rPr>
      <w:start w:val="1"/>
      <w:suff w:val="tab"/>
    </w:lvl>
    <w:lvl w:ilvl="3">
      <w:isLgl w:val="false"/>
      <w:lvlJc w:val="left"/>
      <w:lvlText w:val=""/>
      <w:numFmt w:val="bullet"/>
      <w:pPr>
        <w:pBdr/>
        <w:spacing/>
        <w:ind w:hanging="360" w:left="4320"/>
      </w:pPr>
      <w:rPr>
        <w:rFonts w:hint="default" w:ascii="Symbol" w:hAnsi="Symbol"/>
      </w:rPr>
      <w:start w:val="1"/>
      <w:suff w:val="tab"/>
    </w:lvl>
    <w:lvl w:ilvl="4">
      <w:isLgl w:val="false"/>
      <w:lvlJc w:val="left"/>
      <w:lvlText w:val="o"/>
      <w:numFmt w:val="bullet"/>
      <w:pPr>
        <w:pBdr/>
        <w:spacing/>
        <w:ind w:hanging="360" w:left="5040"/>
      </w:pPr>
      <w:rPr>
        <w:rFonts w:hint="default" w:ascii="Courier New" w:hAnsi="Courier New" w:cs="Courier New"/>
      </w:rPr>
      <w:start w:val="1"/>
      <w:suff w:val="tab"/>
    </w:lvl>
    <w:lvl w:ilvl="5">
      <w:isLgl w:val="false"/>
      <w:lvlJc w:val="left"/>
      <w:lvlText w:val=""/>
      <w:numFmt w:val="bullet"/>
      <w:pPr>
        <w:pBdr/>
        <w:spacing/>
        <w:ind w:hanging="360" w:left="5760"/>
      </w:pPr>
      <w:rPr>
        <w:rFonts w:hint="default" w:ascii="Wingdings" w:hAnsi="Wingdings"/>
      </w:rPr>
      <w:start w:val="1"/>
      <w:suff w:val="tab"/>
    </w:lvl>
    <w:lvl w:ilvl="6">
      <w:isLgl w:val="false"/>
      <w:lvlJc w:val="left"/>
      <w:lvlText w:val=""/>
      <w:numFmt w:val="bullet"/>
      <w:pPr>
        <w:pBdr/>
        <w:spacing/>
        <w:ind w:hanging="360" w:left="6480"/>
      </w:pPr>
      <w:rPr>
        <w:rFonts w:hint="default" w:ascii="Symbol" w:hAnsi="Symbol"/>
      </w:rPr>
      <w:start w:val="1"/>
      <w:suff w:val="tab"/>
    </w:lvl>
    <w:lvl w:ilvl="7">
      <w:isLgl w:val="false"/>
      <w:lvlJc w:val="left"/>
      <w:lvlText w:val="o"/>
      <w:numFmt w:val="bullet"/>
      <w:pPr>
        <w:pBdr/>
        <w:spacing/>
        <w:ind w:hanging="360" w:left="7200"/>
      </w:pPr>
      <w:rPr>
        <w:rFonts w:hint="default" w:ascii="Courier New" w:hAnsi="Courier New" w:cs="Courier New"/>
      </w:rPr>
      <w:start w:val="1"/>
      <w:suff w:val="tab"/>
    </w:lvl>
    <w:lvl w:ilvl="8">
      <w:isLgl w:val="false"/>
      <w:lvlJc w:val="left"/>
      <w:lvlText w:val=""/>
      <w:numFmt w:val="bullet"/>
      <w:pPr>
        <w:pBdr/>
        <w:spacing/>
        <w:ind w:hanging="360" w:left="7920"/>
      </w:pPr>
      <w:rPr>
        <w:rFonts w:hint="default" w:ascii="Wingdings" w:hAnsi="Wingdings"/>
      </w:rPr>
      <w:start w:val="1"/>
      <w:suff w:val="tab"/>
    </w:lvl>
  </w:abstractNum>
  <w:abstractNum w:abstractNumId="17">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8">
    <w:lvl w:ilvl="0">
      <w:isLgl w:val="false"/>
      <w:lvlJc w:val="left"/>
      <w:lvlText w:val="%1)"/>
      <w:numFmt w:val="lowerLetter"/>
      <w:pPr>
        <w:pBdr/>
        <w:spacing/>
        <w:ind w:hanging="360" w:left="644"/>
      </w:pPr>
      <w:rPr>
        <w:rFonts w:hint="default"/>
        <w:b w:val="0"/>
        <w:bCs w:val="0"/>
      </w:rPr>
      <w:start w:val="1"/>
      <w:suff w:val="tab"/>
    </w:lvl>
    <w:lvl w:ilvl="1">
      <w:isLgl w:val="false"/>
      <w:lvlJc w:val="left"/>
      <w:lvlText w:val="%2."/>
      <w:numFmt w:val="lowerLetter"/>
      <w:pPr>
        <w:pBdr/>
        <w:spacing/>
        <w:ind w:hanging="360" w:left="1364"/>
      </w:pPr>
      <w:rPr/>
      <w:start w:val="1"/>
      <w:suff w:val="tab"/>
    </w:lvl>
    <w:lvl w:ilvl="2">
      <w:isLgl w:val="false"/>
      <w:lvlJc w:val="right"/>
      <w:lvlText w:val="%3."/>
      <w:numFmt w:val="lowerRoman"/>
      <w:pPr>
        <w:pBdr/>
        <w:spacing/>
        <w:ind w:hanging="180" w:left="2084"/>
      </w:pPr>
      <w:rPr/>
      <w:start w:val="1"/>
      <w:suff w:val="tab"/>
    </w:lvl>
    <w:lvl w:ilvl="3">
      <w:isLgl w:val="false"/>
      <w:lvlJc w:val="left"/>
      <w:lvlText w:val="%4."/>
      <w:numFmt w:val="decimal"/>
      <w:pPr>
        <w:pBdr/>
        <w:spacing/>
        <w:ind w:hanging="360" w:left="2804"/>
      </w:pPr>
      <w:rPr/>
      <w:start w:val="1"/>
      <w:suff w:val="tab"/>
    </w:lvl>
    <w:lvl w:ilvl="4">
      <w:isLgl w:val="false"/>
      <w:lvlJc w:val="left"/>
      <w:lvlText w:val="%5."/>
      <w:numFmt w:val="lowerLetter"/>
      <w:pPr>
        <w:pBdr/>
        <w:spacing/>
        <w:ind w:hanging="360" w:left="3524"/>
      </w:pPr>
      <w:rPr/>
      <w:start w:val="1"/>
      <w:suff w:val="tab"/>
    </w:lvl>
    <w:lvl w:ilvl="5">
      <w:isLgl w:val="false"/>
      <w:lvlJc w:val="right"/>
      <w:lvlText w:val="%6."/>
      <w:numFmt w:val="lowerRoman"/>
      <w:pPr>
        <w:pBdr/>
        <w:spacing/>
        <w:ind w:hanging="180" w:left="4244"/>
      </w:pPr>
      <w:rPr/>
      <w:start w:val="1"/>
      <w:suff w:val="tab"/>
    </w:lvl>
    <w:lvl w:ilvl="6">
      <w:isLgl w:val="false"/>
      <w:lvlJc w:val="left"/>
      <w:lvlText w:val="%7."/>
      <w:numFmt w:val="decimal"/>
      <w:pPr>
        <w:pBdr/>
        <w:spacing/>
        <w:ind w:hanging="360" w:left="4964"/>
      </w:pPr>
      <w:rPr/>
      <w:start w:val="1"/>
      <w:suff w:val="tab"/>
    </w:lvl>
    <w:lvl w:ilvl="7">
      <w:isLgl w:val="false"/>
      <w:lvlJc w:val="left"/>
      <w:lvlText w:val="%8."/>
      <w:numFmt w:val="lowerLetter"/>
      <w:pPr>
        <w:pBdr/>
        <w:spacing/>
        <w:ind w:hanging="360" w:left="5684"/>
      </w:pPr>
      <w:rPr/>
      <w:start w:val="1"/>
      <w:suff w:val="tab"/>
    </w:lvl>
    <w:lvl w:ilvl="8">
      <w:isLgl w:val="false"/>
      <w:lvlJc w:val="right"/>
      <w:lvlText w:val="%9."/>
      <w:numFmt w:val="lowerRoman"/>
      <w:pPr>
        <w:pBdr/>
        <w:spacing/>
        <w:ind w:hanging="180" w:left="6404"/>
      </w:pPr>
      <w:rPr/>
      <w:start w:val="1"/>
      <w:suff w:val="tab"/>
    </w:lvl>
  </w:abstractNum>
  <w:abstractNum w:abstractNumId="19">
    <w:lvl w:ilvl="0">
      <w:isLgl w:val="false"/>
      <w:lvlJc w:val="left"/>
      <w:lvlText w:val=""/>
      <w:numFmt w:val="bullet"/>
      <w:pPr>
        <w:pBdr/>
        <w:spacing/>
        <w:ind w:hanging="360" w:left="1440"/>
      </w:pPr>
      <w:rPr>
        <w:rFonts w:hint="default" w:ascii="Symbol" w:hAnsi="Symbol"/>
      </w:rPr>
      <w:start w:val="1"/>
      <w:suff w:val="tab"/>
    </w:lvl>
    <w:lvl w:ilvl="1">
      <w:isLgl w:val="false"/>
      <w:lvlJc w:val="left"/>
      <w:lvlText w:val="o"/>
      <w:numFmt w:val="bullet"/>
      <w:pPr>
        <w:pBdr/>
        <w:spacing/>
        <w:ind w:hanging="360" w:left="2160"/>
      </w:pPr>
      <w:rPr>
        <w:rFonts w:hint="default" w:ascii="Courier New" w:hAnsi="Courier New" w:cs="Courier New"/>
      </w:rPr>
      <w:start w:val="1"/>
      <w:suff w:val="tab"/>
    </w:lvl>
    <w:lvl w:ilvl="2">
      <w:isLgl w:val="false"/>
      <w:lvlJc w:val="left"/>
      <w:lvlText w:val=""/>
      <w:numFmt w:val="bullet"/>
      <w:pPr>
        <w:pBdr/>
        <w:spacing/>
        <w:ind w:hanging="360" w:left="2880"/>
      </w:pPr>
      <w:rPr>
        <w:rFonts w:hint="default" w:ascii="Wingdings" w:hAnsi="Wingdings"/>
      </w:rPr>
      <w:start w:val="1"/>
      <w:suff w:val="tab"/>
    </w:lvl>
    <w:lvl w:ilvl="3">
      <w:isLgl w:val="false"/>
      <w:lvlJc w:val="left"/>
      <w:lvlText w:val=""/>
      <w:numFmt w:val="bullet"/>
      <w:pPr>
        <w:pBdr/>
        <w:spacing/>
        <w:ind w:hanging="360" w:left="3600"/>
      </w:pPr>
      <w:rPr>
        <w:rFonts w:hint="default" w:ascii="Symbol" w:hAnsi="Symbol"/>
      </w:rPr>
      <w:start w:val="1"/>
      <w:suff w:val="tab"/>
    </w:lvl>
    <w:lvl w:ilvl="4">
      <w:isLgl w:val="false"/>
      <w:lvlJc w:val="left"/>
      <w:lvlText w:val="o"/>
      <w:numFmt w:val="bullet"/>
      <w:pPr>
        <w:pBdr/>
        <w:spacing/>
        <w:ind w:hanging="360" w:left="4320"/>
      </w:pPr>
      <w:rPr>
        <w:rFonts w:hint="default" w:ascii="Courier New" w:hAnsi="Courier New" w:cs="Courier New"/>
      </w:rPr>
      <w:start w:val="1"/>
      <w:suff w:val="tab"/>
    </w:lvl>
    <w:lvl w:ilvl="5">
      <w:isLgl w:val="false"/>
      <w:lvlJc w:val="left"/>
      <w:lvlText w:val=""/>
      <w:numFmt w:val="bullet"/>
      <w:pPr>
        <w:pBdr/>
        <w:spacing/>
        <w:ind w:hanging="360" w:left="5040"/>
      </w:pPr>
      <w:rPr>
        <w:rFonts w:hint="default" w:ascii="Wingdings" w:hAnsi="Wingdings"/>
      </w:rPr>
      <w:start w:val="1"/>
      <w:suff w:val="tab"/>
    </w:lvl>
    <w:lvl w:ilvl="6">
      <w:isLgl w:val="false"/>
      <w:lvlJc w:val="left"/>
      <w:lvlText w:val=""/>
      <w:numFmt w:val="bullet"/>
      <w:pPr>
        <w:pBdr/>
        <w:spacing/>
        <w:ind w:hanging="360" w:left="5760"/>
      </w:pPr>
      <w:rPr>
        <w:rFonts w:hint="default" w:ascii="Symbol" w:hAnsi="Symbol"/>
      </w:rPr>
      <w:start w:val="1"/>
      <w:suff w:val="tab"/>
    </w:lvl>
    <w:lvl w:ilvl="7">
      <w:isLgl w:val="false"/>
      <w:lvlJc w:val="left"/>
      <w:lvlText w:val="o"/>
      <w:numFmt w:val="bullet"/>
      <w:pPr>
        <w:pBdr/>
        <w:spacing/>
        <w:ind w:hanging="360" w:left="6480"/>
      </w:pPr>
      <w:rPr>
        <w:rFonts w:hint="default" w:ascii="Courier New" w:hAnsi="Courier New" w:cs="Courier New"/>
      </w:rPr>
      <w:start w:val="1"/>
      <w:suff w:val="tab"/>
    </w:lvl>
    <w:lvl w:ilvl="8">
      <w:isLgl w:val="false"/>
      <w:lvlJc w:val="left"/>
      <w:lvlText w:val=""/>
      <w:numFmt w:val="bullet"/>
      <w:pPr>
        <w:pBdr/>
        <w:spacing/>
        <w:ind w:hanging="360" w:left="7200"/>
      </w:pPr>
      <w:rPr>
        <w:rFonts w:hint="default" w:ascii="Wingdings" w:hAnsi="Wingdings"/>
      </w:rPr>
      <w:start w:val="1"/>
      <w:suff w:val="tab"/>
    </w:lvl>
  </w:abstractNum>
  <w:abstractNum w:abstractNumId="20">
    <w:lvl w:ilvl="0">
      <w:isLgl w:val="false"/>
      <w:lvlJc w:val="left"/>
      <w:lvlText w:val=""/>
      <w:numFmt w:val="bullet"/>
      <w:pPr>
        <w:pBdr/>
        <w:spacing/>
        <w:ind w:hanging="360" w:left="1429"/>
      </w:pPr>
      <w:rPr>
        <w:rFonts w:hint="default" w:ascii="Wingdings" w:hAnsi="Wingdings"/>
      </w:rPr>
      <w:start w:val="1"/>
      <w:suff w:val="tab"/>
    </w:lvl>
    <w:lvl w:ilvl="1">
      <w:isLgl w:val="false"/>
      <w:lvlJc w:val="left"/>
      <w:lvlText w:val="o"/>
      <w:numFmt w:val="bullet"/>
      <w:pPr>
        <w:pBdr/>
        <w:spacing/>
        <w:ind w:hanging="360" w:left="2149"/>
      </w:pPr>
      <w:rPr>
        <w:rFonts w:hint="default" w:ascii="Courier New" w:hAnsi="Courier New" w:cs="Courier New"/>
      </w:rPr>
      <w:start w:val="1"/>
      <w:suff w:val="tab"/>
    </w:lvl>
    <w:lvl w:ilvl="2">
      <w:isLgl w:val="false"/>
      <w:lvlJc w:val="left"/>
      <w:lvlText w:val=""/>
      <w:numFmt w:val="bullet"/>
      <w:pPr>
        <w:pBdr/>
        <w:spacing/>
        <w:ind w:hanging="360" w:left="2869"/>
      </w:pPr>
      <w:rPr>
        <w:rFonts w:hint="default" w:ascii="Wingdings" w:hAnsi="Wingdings"/>
      </w:rPr>
      <w:start w:val="1"/>
      <w:suff w:val="tab"/>
    </w:lvl>
    <w:lvl w:ilvl="3">
      <w:isLgl w:val="false"/>
      <w:lvlJc w:val="left"/>
      <w:lvlText w:val=""/>
      <w:numFmt w:val="bullet"/>
      <w:pPr>
        <w:pBdr/>
        <w:spacing/>
        <w:ind w:hanging="360" w:left="3589"/>
      </w:pPr>
      <w:rPr>
        <w:rFonts w:hint="default" w:ascii="Symbol" w:hAnsi="Symbol"/>
      </w:rPr>
      <w:start w:val="1"/>
      <w:suff w:val="tab"/>
    </w:lvl>
    <w:lvl w:ilvl="4">
      <w:isLgl w:val="false"/>
      <w:lvlJc w:val="left"/>
      <w:lvlText w:val="o"/>
      <w:numFmt w:val="bullet"/>
      <w:pPr>
        <w:pBdr/>
        <w:spacing/>
        <w:ind w:hanging="360" w:left="4309"/>
      </w:pPr>
      <w:rPr>
        <w:rFonts w:hint="default" w:ascii="Courier New" w:hAnsi="Courier New" w:cs="Courier New"/>
      </w:rPr>
      <w:start w:val="1"/>
      <w:suff w:val="tab"/>
    </w:lvl>
    <w:lvl w:ilvl="5">
      <w:isLgl w:val="false"/>
      <w:lvlJc w:val="left"/>
      <w:lvlText w:val=""/>
      <w:numFmt w:val="bullet"/>
      <w:pPr>
        <w:pBdr/>
        <w:spacing/>
        <w:ind w:hanging="360" w:left="5029"/>
      </w:pPr>
      <w:rPr>
        <w:rFonts w:hint="default" w:ascii="Wingdings" w:hAnsi="Wingdings"/>
      </w:rPr>
      <w:start w:val="1"/>
      <w:suff w:val="tab"/>
    </w:lvl>
    <w:lvl w:ilvl="6">
      <w:isLgl w:val="false"/>
      <w:lvlJc w:val="left"/>
      <w:lvlText w:val=""/>
      <w:numFmt w:val="bullet"/>
      <w:pPr>
        <w:pBdr/>
        <w:spacing/>
        <w:ind w:hanging="360" w:left="5749"/>
      </w:pPr>
      <w:rPr>
        <w:rFonts w:hint="default" w:ascii="Symbol" w:hAnsi="Symbol"/>
      </w:rPr>
      <w:start w:val="1"/>
      <w:suff w:val="tab"/>
    </w:lvl>
    <w:lvl w:ilvl="7">
      <w:isLgl w:val="false"/>
      <w:lvlJc w:val="left"/>
      <w:lvlText w:val="o"/>
      <w:numFmt w:val="bullet"/>
      <w:pPr>
        <w:pBdr/>
        <w:spacing/>
        <w:ind w:hanging="360" w:left="6469"/>
      </w:pPr>
      <w:rPr>
        <w:rFonts w:hint="default" w:ascii="Courier New" w:hAnsi="Courier New" w:cs="Courier New"/>
      </w:rPr>
      <w:start w:val="1"/>
      <w:suff w:val="tab"/>
    </w:lvl>
    <w:lvl w:ilvl="8">
      <w:isLgl w:val="false"/>
      <w:lvlJc w:val="left"/>
      <w:lvlText w:val=""/>
      <w:numFmt w:val="bullet"/>
      <w:pPr>
        <w:pBdr/>
        <w:spacing/>
        <w:ind w:hanging="360" w:left="7189"/>
      </w:pPr>
      <w:rPr>
        <w:rFonts w:hint="default" w:ascii="Wingdings" w:hAnsi="Wingdings"/>
      </w:rPr>
      <w:start w:val="1"/>
      <w:suff w:val="tab"/>
    </w:lvl>
  </w:abstractNum>
  <w:abstractNum w:abstractNumId="21">
    <w:lvl w:ilvl="0">
      <w:isLgl w:val="false"/>
      <w:lvlJc w:val="left"/>
      <w:lvlText w:val=""/>
      <w:numFmt w:val="bullet"/>
      <w:pPr>
        <w:pBdr/>
        <w:spacing/>
        <w:ind w:hanging="360" w:left="1440"/>
      </w:pPr>
      <w:rPr>
        <w:rFonts w:hint="default" w:ascii="Symbol" w:hAnsi="Symbol"/>
      </w:rPr>
      <w:start w:val="1"/>
      <w:suff w:val="tab"/>
    </w:lvl>
    <w:lvl w:ilvl="1">
      <w:isLgl w:val="false"/>
      <w:lvlJc w:val="left"/>
      <w:lvlText w:val="-"/>
      <w:numFmt w:val="bullet"/>
      <w:pPr>
        <w:pBdr/>
        <w:spacing/>
        <w:ind w:hanging="360" w:left="2160"/>
      </w:pPr>
      <w:rPr>
        <w:rFonts w:hint="default" w:ascii="Calibri" w:hAnsi="Calibri" w:cs="Calibri" w:eastAsiaTheme="minorHAnsi"/>
      </w:rPr>
      <w:start w:val="1"/>
      <w:suff w:val="tab"/>
    </w:lvl>
    <w:lvl w:ilvl="2">
      <w:isLgl w:val="false"/>
      <w:lvlJc w:val="left"/>
      <w:lvlText w:val=""/>
      <w:numFmt w:val="bullet"/>
      <w:pPr>
        <w:pBdr/>
        <w:spacing/>
        <w:ind w:hanging="360" w:left="2880"/>
      </w:pPr>
      <w:rPr>
        <w:rFonts w:hint="default" w:ascii="Wingdings" w:hAnsi="Wingdings"/>
      </w:rPr>
      <w:start w:val="1"/>
      <w:suff w:val="tab"/>
    </w:lvl>
    <w:lvl w:ilvl="3">
      <w:isLgl w:val="false"/>
      <w:lvlJc w:val="left"/>
      <w:lvlText w:val=""/>
      <w:numFmt w:val="bullet"/>
      <w:pPr>
        <w:pBdr/>
        <w:spacing/>
        <w:ind w:hanging="360" w:left="3600"/>
      </w:pPr>
      <w:rPr>
        <w:rFonts w:hint="default" w:ascii="Symbol" w:hAnsi="Symbol"/>
      </w:rPr>
      <w:start w:val="1"/>
      <w:suff w:val="tab"/>
    </w:lvl>
    <w:lvl w:ilvl="4">
      <w:isLgl w:val="false"/>
      <w:lvlJc w:val="left"/>
      <w:lvlText w:val="o"/>
      <w:numFmt w:val="bullet"/>
      <w:pPr>
        <w:pBdr/>
        <w:spacing/>
        <w:ind w:hanging="360" w:left="4320"/>
      </w:pPr>
      <w:rPr>
        <w:rFonts w:hint="default" w:ascii="Courier New" w:hAnsi="Courier New" w:cs="Courier New"/>
      </w:rPr>
      <w:start w:val="1"/>
      <w:suff w:val="tab"/>
    </w:lvl>
    <w:lvl w:ilvl="5">
      <w:isLgl w:val="false"/>
      <w:lvlJc w:val="left"/>
      <w:lvlText w:val=""/>
      <w:numFmt w:val="bullet"/>
      <w:pPr>
        <w:pBdr/>
        <w:spacing/>
        <w:ind w:hanging="360" w:left="5040"/>
      </w:pPr>
      <w:rPr>
        <w:rFonts w:hint="default" w:ascii="Wingdings" w:hAnsi="Wingdings"/>
      </w:rPr>
      <w:start w:val="1"/>
      <w:suff w:val="tab"/>
    </w:lvl>
    <w:lvl w:ilvl="6">
      <w:isLgl w:val="false"/>
      <w:lvlJc w:val="left"/>
      <w:lvlText w:val=""/>
      <w:numFmt w:val="bullet"/>
      <w:pPr>
        <w:pBdr/>
        <w:spacing/>
        <w:ind w:hanging="360" w:left="5760"/>
      </w:pPr>
      <w:rPr>
        <w:rFonts w:hint="default" w:ascii="Symbol" w:hAnsi="Symbol"/>
      </w:rPr>
      <w:start w:val="1"/>
      <w:suff w:val="tab"/>
    </w:lvl>
    <w:lvl w:ilvl="7">
      <w:isLgl w:val="false"/>
      <w:lvlJc w:val="left"/>
      <w:lvlText w:val="o"/>
      <w:numFmt w:val="bullet"/>
      <w:pPr>
        <w:pBdr/>
        <w:spacing/>
        <w:ind w:hanging="360" w:left="6480"/>
      </w:pPr>
      <w:rPr>
        <w:rFonts w:hint="default" w:ascii="Courier New" w:hAnsi="Courier New" w:cs="Courier New"/>
      </w:rPr>
      <w:start w:val="1"/>
      <w:suff w:val="tab"/>
    </w:lvl>
    <w:lvl w:ilvl="8">
      <w:isLgl w:val="false"/>
      <w:lvlJc w:val="left"/>
      <w:lvlText w:val=""/>
      <w:numFmt w:val="bullet"/>
      <w:pPr>
        <w:pBdr/>
        <w:spacing/>
        <w:ind w:hanging="360" w:left="7200"/>
      </w:pPr>
      <w:rPr>
        <w:rFonts w:hint="default" w:ascii="Wingdings" w:hAnsi="Wingdings"/>
      </w:rPr>
      <w:start w:val="1"/>
      <w:suff w:val="tab"/>
    </w:lvl>
  </w:abstractNum>
  <w:num w:numId="1">
    <w:abstractNumId w:val="10"/>
  </w:num>
  <w:num w:numId="2">
    <w:abstractNumId w:val="5"/>
  </w:num>
  <w:num w:numId="3">
    <w:abstractNumId w:val="17"/>
  </w:num>
  <w:num w:numId="4">
    <w:abstractNumId w:val="18"/>
  </w:num>
  <w:num w:numId="5">
    <w:abstractNumId w:val="7"/>
  </w:num>
  <w:num w:numId="6">
    <w:abstractNumId w:val="14"/>
  </w:num>
  <w:num w:numId="7">
    <w:abstractNumId w:val="6"/>
  </w:num>
  <w:num w:numId="8">
    <w:abstractNumId w:val="4"/>
  </w:num>
  <w:num w:numId="9">
    <w:abstractNumId w:val="3"/>
  </w:num>
  <w:num w:numId="10">
    <w:abstractNumId w:val="19"/>
  </w:num>
  <w:num w:numId="11">
    <w:abstractNumId w:val="21"/>
  </w:num>
  <w:num w:numId="12">
    <w:abstractNumId w:val="8"/>
  </w:num>
  <w:num w:numId="13">
    <w:abstractNumId w:val="12"/>
  </w:num>
  <w:num w:numId="14">
    <w:abstractNumId w:val="2"/>
  </w:num>
  <w:num w:numId="15">
    <w:abstractNumId w:val="11"/>
  </w:num>
  <w:num w:numId="16">
    <w:abstractNumId w:val="1"/>
  </w:num>
  <w:num w:numId="17">
    <w:abstractNumId w:val="9"/>
  </w:num>
  <w:num w:numId="18">
    <w:abstractNumId w:val="0"/>
  </w:num>
  <w:num w:numId="19">
    <w:abstractNumId w:val="13"/>
  </w:num>
  <w:num w:numId="20">
    <w:abstractNumId w:val="15"/>
  </w:num>
  <w:num w:numId="21">
    <w:abstractNumId w:val="16"/>
  </w:num>
  <w:num w:numId="2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a Schwendemann">
    <w15:presenceInfo w15:providerId="Teamlab" w15:userId="3TmH55DUMRMkA4j92Q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4"/>
        <w:szCs w:val="24"/>
        <w:lang w:val="de-DE"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43">
    <w:name w:val="Heading 1 Char"/>
    <w:basedOn w:val="915"/>
    <w:link w:val="914"/>
    <w:uiPriority w:val="9"/>
    <w:pPr>
      <w:pBdr/>
      <w:spacing/>
      <w:ind/>
    </w:pPr>
    <w:rPr>
      <w:rFonts w:ascii="Arial" w:hAnsi="Arial" w:eastAsia="Arial" w:cs="Arial"/>
      <w:sz w:val="40"/>
      <w:szCs w:val="40"/>
    </w:rPr>
  </w:style>
  <w:style w:type="paragraph" w:styleId="744">
    <w:name w:val="Heading 2"/>
    <w:basedOn w:val="913"/>
    <w:next w:val="913"/>
    <w:link w:val="745"/>
    <w:uiPriority w:val="9"/>
    <w:unhideWhenUsed/>
    <w:qFormat/>
    <w:pPr>
      <w:keepNext w:val="true"/>
      <w:keepLines w:val="true"/>
      <w:pBdr/>
      <w:spacing w:after="200" w:before="360"/>
      <w:ind/>
      <w:outlineLvl w:val="1"/>
    </w:pPr>
    <w:rPr>
      <w:rFonts w:ascii="Arial" w:hAnsi="Arial" w:eastAsia="Arial" w:cs="Arial"/>
      <w:sz w:val="34"/>
    </w:rPr>
  </w:style>
  <w:style w:type="character" w:styleId="745">
    <w:name w:val="Heading 2 Char"/>
    <w:basedOn w:val="915"/>
    <w:link w:val="744"/>
    <w:uiPriority w:val="9"/>
    <w:pPr>
      <w:pBdr/>
      <w:spacing/>
      <w:ind/>
    </w:pPr>
    <w:rPr>
      <w:rFonts w:ascii="Arial" w:hAnsi="Arial" w:eastAsia="Arial" w:cs="Arial"/>
      <w:sz w:val="34"/>
    </w:rPr>
  </w:style>
  <w:style w:type="paragraph" w:styleId="746">
    <w:name w:val="Heading 3"/>
    <w:basedOn w:val="913"/>
    <w:next w:val="913"/>
    <w:link w:val="747"/>
    <w:uiPriority w:val="9"/>
    <w:unhideWhenUsed/>
    <w:qFormat/>
    <w:pPr>
      <w:keepNext w:val="true"/>
      <w:keepLines w:val="true"/>
      <w:pBdr/>
      <w:spacing w:after="200" w:before="320"/>
      <w:ind/>
      <w:outlineLvl w:val="2"/>
    </w:pPr>
    <w:rPr>
      <w:rFonts w:ascii="Arial" w:hAnsi="Arial" w:eastAsia="Arial" w:cs="Arial"/>
      <w:sz w:val="30"/>
      <w:szCs w:val="30"/>
    </w:rPr>
  </w:style>
  <w:style w:type="character" w:styleId="747">
    <w:name w:val="Heading 3 Char"/>
    <w:basedOn w:val="915"/>
    <w:link w:val="746"/>
    <w:uiPriority w:val="9"/>
    <w:pPr>
      <w:pBdr/>
      <w:spacing/>
      <w:ind/>
    </w:pPr>
    <w:rPr>
      <w:rFonts w:ascii="Arial" w:hAnsi="Arial" w:eastAsia="Arial" w:cs="Arial"/>
      <w:sz w:val="30"/>
      <w:szCs w:val="30"/>
    </w:rPr>
  </w:style>
  <w:style w:type="paragraph" w:styleId="748">
    <w:name w:val="Heading 4"/>
    <w:basedOn w:val="913"/>
    <w:next w:val="913"/>
    <w:link w:val="749"/>
    <w:uiPriority w:val="9"/>
    <w:unhideWhenUsed/>
    <w:qFormat/>
    <w:pPr>
      <w:keepNext w:val="true"/>
      <w:keepLines w:val="true"/>
      <w:pBdr/>
      <w:spacing w:after="200" w:before="320"/>
      <w:ind/>
      <w:outlineLvl w:val="3"/>
    </w:pPr>
    <w:rPr>
      <w:rFonts w:ascii="Arial" w:hAnsi="Arial" w:eastAsia="Arial" w:cs="Arial"/>
      <w:b/>
      <w:bCs/>
      <w:sz w:val="26"/>
      <w:szCs w:val="26"/>
    </w:rPr>
  </w:style>
  <w:style w:type="character" w:styleId="749">
    <w:name w:val="Heading 4 Char"/>
    <w:basedOn w:val="915"/>
    <w:link w:val="748"/>
    <w:uiPriority w:val="9"/>
    <w:pPr>
      <w:pBdr/>
      <w:spacing/>
      <w:ind/>
    </w:pPr>
    <w:rPr>
      <w:rFonts w:ascii="Arial" w:hAnsi="Arial" w:eastAsia="Arial" w:cs="Arial"/>
      <w:b/>
      <w:bCs/>
      <w:sz w:val="26"/>
      <w:szCs w:val="26"/>
    </w:rPr>
  </w:style>
  <w:style w:type="paragraph" w:styleId="750">
    <w:name w:val="Heading 5"/>
    <w:basedOn w:val="913"/>
    <w:next w:val="913"/>
    <w:link w:val="751"/>
    <w:uiPriority w:val="9"/>
    <w:unhideWhenUsed/>
    <w:qFormat/>
    <w:pPr>
      <w:keepNext w:val="true"/>
      <w:keepLines w:val="true"/>
      <w:pBdr/>
      <w:spacing w:after="200" w:before="320"/>
      <w:ind/>
      <w:outlineLvl w:val="4"/>
    </w:pPr>
    <w:rPr>
      <w:rFonts w:ascii="Arial" w:hAnsi="Arial" w:eastAsia="Arial" w:cs="Arial"/>
      <w:b/>
      <w:bCs/>
      <w:sz w:val="24"/>
      <w:szCs w:val="24"/>
    </w:rPr>
  </w:style>
  <w:style w:type="character" w:styleId="751">
    <w:name w:val="Heading 5 Char"/>
    <w:basedOn w:val="915"/>
    <w:link w:val="750"/>
    <w:uiPriority w:val="9"/>
    <w:pPr>
      <w:pBdr/>
      <w:spacing/>
      <w:ind/>
    </w:pPr>
    <w:rPr>
      <w:rFonts w:ascii="Arial" w:hAnsi="Arial" w:eastAsia="Arial" w:cs="Arial"/>
      <w:b/>
      <w:bCs/>
      <w:sz w:val="24"/>
      <w:szCs w:val="24"/>
    </w:rPr>
  </w:style>
  <w:style w:type="paragraph" w:styleId="752">
    <w:name w:val="Heading 6"/>
    <w:basedOn w:val="913"/>
    <w:next w:val="913"/>
    <w:link w:val="753"/>
    <w:uiPriority w:val="9"/>
    <w:unhideWhenUsed/>
    <w:qFormat/>
    <w:pPr>
      <w:keepNext w:val="true"/>
      <w:keepLines w:val="true"/>
      <w:pBdr/>
      <w:spacing w:after="200" w:before="320"/>
      <w:ind/>
      <w:outlineLvl w:val="5"/>
    </w:pPr>
    <w:rPr>
      <w:rFonts w:ascii="Arial" w:hAnsi="Arial" w:eastAsia="Arial" w:cs="Arial"/>
      <w:b/>
      <w:bCs/>
      <w:sz w:val="22"/>
      <w:szCs w:val="22"/>
    </w:rPr>
  </w:style>
  <w:style w:type="character" w:styleId="753">
    <w:name w:val="Heading 6 Char"/>
    <w:basedOn w:val="915"/>
    <w:link w:val="752"/>
    <w:uiPriority w:val="9"/>
    <w:pPr>
      <w:pBdr/>
      <w:spacing/>
      <w:ind/>
    </w:pPr>
    <w:rPr>
      <w:rFonts w:ascii="Arial" w:hAnsi="Arial" w:eastAsia="Arial" w:cs="Arial"/>
      <w:b/>
      <w:bCs/>
      <w:sz w:val="22"/>
      <w:szCs w:val="22"/>
    </w:rPr>
  </w:style>
  <w:style w:type="paragraph" w:styleId="754">
    <w:name w:val="Heading 7"/>
    <w:basedOn w:val="913"/>
    <w:next w:val="913"/>
    <w:link w:val="755"/>
    <w:uiPriority w:val="9"/>
    <w:unhideWhenUsed/>
    <w:qFormat/>
    <w:pPr>
      <w:keepNext w:val="true"/>
      <w:keepLines w:val="true"/>
      <w:pBdr/>
      <w:spacing w:after="200" w:before="320"/>
      <w:ind/>
      <w:outlineLvl w:val="6"/>
    </w:pPr>
    <w:rPr>
      <w:rFonts w:ascii="Arial" w:hAnsi="Arial" w:eastAsia="Arial" w:cs="Arial"/>
      <w:b/>
      <w:bCs/>
      <w:i/>
      <w:iCs/>
      <w:sz w:val="22"/>
      <w:szCs w:val="22"/>
    </w:rPr>
  </w:style>
  <w:style w:type="character" w:styleId="755">
    <w:name w:val="Heading 7 Char"/>
    <w:basedOn w:val="915"/>
    <w:link w:val="754"/>
    <w:uiPriority w:val="9"/>
    <w:pPr>
      <w:pBdr/>
      <w:spacing/>
      <w:ind/>
    </w:pPr>
    <w:rPr>
      <w:rFonts w:ascii="Arial" w:hAnsi="Arial" w:eastAsia="Arial" w:cs="Arial"/>
      <w:b/>
      <w:bCs/>
      <w:i/>
      <w:iCs/>
      <w:sz w:val="22"/>
      <w:szCs w:val="22"/>
    </w:rPr>
  </w:style>
  <w:style w:type="paragraph" w:styleId="756">
    <w:name w:val="Heading 8"/>
    <w:basedOn w:val="913"/>
    <w:next w:val="913"/>
    <w:link w:val="757"/>
    <w:uiPriority w:val="9"/>
    <w:unhideWhenUsed/>
    <w:qFormat/>
    <w:pPr>
      <w:keepNext w:val="true"/>
      <w:keepLines w:val="true"/>
      <w:pBdr/>
      <w:spacing w:after="200" w:before="320"/>
      <w:ind/>
      <w:outlineLvl w:val="7"/>
    </w:pPr>
    <w:rPr>
      <w:rFonts w:ascii="Arial" w:hAnsi="Arial" w:eastAsia="Arial" w:cs="Arial"/>
      <w:i/>
      <w:iCs/>
      <w:sz w:val="22"/>
      <w:szCs w:val="22"/>
    </w:rPr>
  </w:style>
  <w:style w:type="character" w:styleId="757">
    <w:name w:val="Heading 8 Char"/>
    <w:basedOn w:val="915"/>
    <w:link w:val="756"/>
    <w:uiPriority w:val="9"/>
    <w:pPr>
      <w:pBdr/>
      <w:spacing/>
      <w:ind/>
    </w:pPr>
    <w:rPr>
      <w:rFonts w:ascii="Arial" w:hAnsi="Arial" w:eastAsia="Arial" w:cs="Arial"/>
      <w:i/>
      <w:iCs/>
      <w:sz w:val="22"/>
      <w:szCs w:val="22"/>
    </w:rPr>
  </w:style>
  <w:style w:type="paragraph" w:styleId="758">
    <w:name w:val="Heading 9"/>
    <w:basedOn w:val="913"/>
    <w:next w:val="913"/>
    <w:link w:val="759"/>
    <w:uiPriority w:val="9"/>
    <w:unhideWhenUsed/>
    <w:qFormat/>
    <w:pPr>
      <w:keepNext w:val="true"/>
      <w:keepLines w:val="true"/>
      <w:pBdr/>
      <w:spacing w:after="200" w:before="320"/>
      <w:ind/>
      <w:outlineLvl w:val="8"/>
    </w:pPr>
    <w:rPr>
      <w:rFonts w:ascii="Arial" w:hAnsi="Arial" w:eastAsia="Arial" w:cs="Arial"/>
      <w:i/>
      <w:iCs/>
      <w:sz w:val="21"/>
      <w:szCs w:val="21"/>
    </w:rPr>
  </w:style>
  <w:style w:type="character" w:styleId="759">
    <w:name w:val="Heading 9 Char"/>
    <w:basedOn w:val="915"/>
    <w:link w:val="758"/>
    <w:uiPriority w:val="9"/>
    <w:pPr>
      <w:pBdr/>
      <w:spacing/>
      <w:ind/>
    </w:pPr>
    <w:rPr>
      <w:rFonts w:ascii="Arial" w:hAnsi="Arial" w:eastAsia="Arial" w:cs="Arial"/>
      <w:i/>
      <w:iCs/>
      <w:sz w:val="21"/>
      <w:szCs w:val="21"/>
    </w:rPr>
  </w:style>
  <w:style w:type="paragraph" w:styleId="760">
    <w:name w:val="No Spacing"/>
    <w:uiPriority w:val="1"/>
    <w:qFormat/>
    <w:pPr>
      <w:pBdr/>
      <w:spacing w:after="0" w:before="0" w:line="240" w:lineRule="auto"/>
      <w:ind/>
    </w:pPr>
  </w:style>
  <w:style w:type="character" w:styleId="761">
    <w:name w:val="Title Char"/>
    <w:basedOn w:val="915"/>
    <w:link w:val="921"/>
    <w:uiPriority w:val="10"/>
    <w:pPr>
      <w:pBdr/>
      <w:spacing/>
      <w:ind/>
    </w:pPr>
    <w:rPr>
      <w:sz w:val="48"/>
      <w:szCs w:val="48"/>
    </w:rPr>
  </w:style>
  <w:style w:type="character" w:styleId="762">
    <w:name w:val="Subtitle Char"/>
    <w:basedOn w:val="915"/>
    <w:link w:val="923"/>
    <w:uiPriority w:val="11"/>
    <w:pPr>
      <w:pBdr/>
      <w:spacing/>
      <w:ind/>
    </w:pPr>
    <w:rPr>
      <w:sz w:val="24"/>
      <w:szCs w:val="24"/>
    </w:rPr>
  </w:style>
  <w:style w:type="paragraph" w:styleId="763">
    <w:name w:val="Quote"/>
    <w:basedOn w:val="913"/>
    <w:next w:val="913"/>
    <w:link w:val="764"/>
    <w:uiPriority w:val="29"/>
    <w:qFormat/>
    <w:pPr>
      <w:pBdr/>
      <w:spacing/>
      <w:ind w:right="720" w:left="720"/>
    </w:pPr>
    <w:rPr>
      <w:i/>
    </w:rPr>
  </w:style>
  <w:style w:type="character" w:styleId="764">
    <w:name w:val="Quote Char"/>
    <w:link w:val="763"/>
    <w:uiPriority w:val="29"/>
    <w:pPr>
      <w:pBdr/>
      <w:spacing/>
      <w:ind/>
    </w:pPr>
    <w:rPr>
      <w:i/>
    </w:rPr>
  </w:style>
  <w:style w:type="paragraph" w:styleId="765">
    <w:name w:val="Intense Quote"/>
    <w:basedOn w:val="913"/>
    <w:next w:val="913"/>
    <w:link w:val="766"/>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766">
    <w:name w:val="Intense Quote Char"/>
    <w:link w:val="765"/>
    <w:uiPriority w:val="30"/>
    <w:pPr>
      <w:pBdr/>
      <w:spacing/>
      <w:ind/>
    </w:pPr>
    <w:rPr>
      <w:i/>
    </w:rPr>
  </w:style>
  <w:style w:type="character" w:styleId="767">
    <w:name w:val="Header Char"/>
    <w:basedOn w:val="915"/>
    <w:link w:val="931"/>
    <w:uiPriority w:val="99"/>
    <w:pPr>
      <w:pBdr/>
      <w:spacing/>
      <w:ind/>
    </w:pPr>
  </w:style>
  <w:style w:type="character" w:styleId="768">
    <w:name w:val="Footer Char"/>
    <w:basedOn w:val="915"/>
    <w:link w:val="933"/>
    <w:uiPriority w:val="99"/>
    <w:pPr>
      <w:pBdr/>
      <w:spacing/>
      <w:ind/>
    </w:pPr>
  </w:style>
  <w:style w:type="paragraph" w:styleId="769">
    <w:name w:val="Caption"/>
    <w:basedOn w:val="913"/>
    <w:next w:val="913"/>
    <w:uiPriority w:val="35"/>
    <w:semiHidden/>
    <w:unhideWhenUsed/>
    <w:qFormat/>
    <w:pPr>
      <w:pBdr/>
      <w:spacing w:line="276" w:lineRule="auto"/>
      <w:ind/>
    </w:pPr>
    <w:rPr>
      <w:b/>
      <w:bCs/>
      <w:color w:val="4f81bd" w:themeColor="accent1"/>
      <w:sz w:val="18"/>
      <w:szCs w:val="18"/>
    </w:rPr>
  </w:style>
  <w:style w:type="character" w:styleId="770">
    <w:name w:val="Caption Char"/>
    <w:basedOn w:val="769"/>
    <w:link w:val="933"/>
    <w:uiPriority w:val="99"/>
    <w:pPr>
      <w:pBdr/>
      <w:spacing/>
      <w:ind/>
    </w:pPr>
  </w:style>
  <w:style w:type="table" w:styleId="771">
    <w:name w:val="Table Grid Light"/>
    <w:basedOn w:val="916"/>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Plain Table 1"/>
    <w:basedOn w:val="916"/>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Plain Table 2"/>
    <w:basedOn w:val="916"/>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Plain Table 3"/>
    <w:basedOn w:val="91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Plain Table 4"/>
    <w:basedOn w:val="91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Plain Table 5"/>
    <w:basedOn w:val="91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1 Light"/>
    <w:basedOn w:val="916"/>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1 Light - Accent 1"/>
    <w:basedOn w:val="916"/>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1 Light - Accent 2"/>
    <w:basedOn w:val="916"/>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Grid Table 1 Light - Accent 3"/>
    <w:basedOn w:val="916"/>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Grid Table 1 Light - Accent 4"/>
    <w:basedOn w:val="916"/>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1 Light - Accent 5"/>
    <w:basedOn w:val="916"/>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Grid Table 1 Light - Accent 6"/>
    <w:basedOn w:val="91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2"/>
    <w:basedOn w:val="91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Grid Table 2 - Accent 1"/>
    <w:basedOn w:val="91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c7e3fa"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c7e3fa"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Grid Table 2 - Accent 2"/>
    <w:basedOn w:val="91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c4efff"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c4efff"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Grid Table 2 - Accent 3"/>
    <w:basedOn w:val="91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c7fafc"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c7faf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Grid Table 2 - Accent 4"/>
    <w:basedOn w:val="91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c9fa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c9fa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Grid Table 2 - Accent 5"/>
    <w:basedOn w:val="91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e4f4df"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e4f4df"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Grid Table 2 - Accent 6"/>
    <w:basedOn w:val="91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cf2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cf2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Grid Table 3"/>
    <w:basedOn w:val="91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Grid Table 3 - Accent 1"/>
    <w:basedOn w:val="916"/>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c7e3fa"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c7e3fa"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Grid Table 3 - Accent 2"/>
    <w:basedOn w:val="916"/>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c4efff"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c4efff"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Grid Table 3 - Accent 3"/>
    <w:basedOn w:val="916"/>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c7fafc"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c7faf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Grid Table 3 - Accent 4"/>
    <w:basedOn w:val="916"/>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c9fa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c9fa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Grid Table 3 - Accent 5"/>
    <w:basedOn w:val="916"/>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e4f4df"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e4f4df"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Grid Table 3 - Accent 6"/>
    <w:basedOn w:val="91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cf2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cf2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Grid Table 4"/>
    <w:basedOn w:val="916"/>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Grid Table 4 - Accent 1"/>
    <w:basedOn w:val="916"/>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c9e4fa"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c9e4fa"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107edb"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Grid Table 4 - Accent 2"/>
    <w:basedOn w:val="916"/>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c4efff"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c4efff"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51cffe"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Grid Table 4 - Accent 3"/>
    <w:basedOn w:val="916"/>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c7fafc"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c7faf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0bd3d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Grid Table 4 - Accent 4"/>
    <w:basedOn w:val="916"/>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c9fa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c9fa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5df2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Grid Table 4 - Accent 5"/>
    <w:basedOn w:val="916"/>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e4f4df"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e4f4df"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7cca62"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Grid Table 4 - Accent 6"/>
    <w:basedOn w:val="916"/>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cf2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cf2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a5c249"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Grid Table 5 Dark"/>
    <w:basedOn w:val="91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Grid Table 5 Dark- Accent 1"/>
    <w:basedOn w:val="91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c7e3fa" w:themeFill="accent1" w:themeFillTint="34"/>
    </w:tblPr>
    <w:tcPr>
      <w:tcBorders/>
    </w:tcPr>
    <w:tblStylePr w:type="band1Horz">
      <w:pPr>
        <w:pBdr/>
        <w:spacing/>
        <w:ind/>
      </w:pPr>
      <w:tblPr>
        <w:tblBorders/>
      </w:tblPr>
      <w:tcPr>
        <w:shd w:val="clear" w:color="ffffff" w:themeColor="accent1" w:themeTint="75" w:fill="80bff5" w:themeFill="accent1" w:themeFillTint="75"/>
        <w:tcBorders/>
      </w:tcPr>
    </w:tblStylePr>
    <w:tblStylePr w:type="band1Vert">
      <w:pPr>
        <w:pBdr/>
        <w:spacing/>
        <w:ind/>
      </w:pPr>
      <w:tblPr>
        <w:tblBorders/>
      </w:tblPr>
      <w:tcPr>
        <w:shd w:val="clear" w:color="ffffff" w:themeColor="accent1" w:themeTint="75" w:fill="80bff5"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0f6fc6" w:themeFill="accent1"/>
        <w:tcBorders/>
      </w:tcPr>
    </w:tblStylePr>
    <w:tblStylePr w:type="firstRow">
      <w:rPr>
        <w:rFonts w:ascii="Arial" w:hAnsi="Arial"/>
        <w:b/>
        <w:color w:val="ffffff"/>
        <w:sz w:val="22"/>
      </w:rPr>
      <w:pPr>
        <w:pBdr/>
        <w:spacing/>
        <w:ind/>
      </w:pPr>
      <w:tblPr>
        <w:tblBorders/>
      </w:tblPr>
      <w:tcPr>
        <w:shd w:val="clear" w:color="ffffff" w:themeColor="accent1" w:fill="0f6fc6" w:themeFill="accent1"/>
        <w:tcBorders/>
      </w:tcPr>
    </w:tblStylePr>
    <w:tblStylePr w:type="lastCol">
      <w:rPr>
        <w:rFonts w:ascii="Arial" w:hAnsi="Arial"/>
        <w:b/>
        <w:color w:val="ffffff"/>
        <w:sz w:val="22"/>
      </w:rPr>
      <w:pPr>
        <w:pBdr/>
        <w:spacing/>
        <w:ind/>
      </w:pPr>
      <w:tblPr>
        <w:tblBorders/>
      </w:tblPr>
      <w:tcPr>
        <w:shd w:val="clear" w:color="ffffff" w:themeColor="accent1" w:fill="0f6fc6" w:themeFill="accent1"/>
        <w:tcBorders/>
      </w:tcPr>
    </w:tblStylePr>
    <w:tblStylePr w:type="lastRow">
      <w:rPr>
        <w:rFonts w:ascii="Arial" w:hAnsi="Arial"/>
        <w:b/>
        <w:color w:val="ffffff"/>
        <w:sz w:val="22"/>
      </w:rPr>
      <w:pPr>
        <w:pBdr/>
        <w:spacing/>
        <w:ind/>
      </w:pPr>
      <w:tblPr>
        <w:tblBorders/>
      </w:tblPr>
      <w:tcPr>
        <w:shd w:val="clear" w:color="ffffff" w:themeColor="accent1" w:fill="0f6fc6"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Grid Table 5 Dark - Accent 2"/>
    <w:basedOn w:val="91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c4efff" w:themeFill="accent2" w:themeFillTint="32"/>
    </w:tblPr>
    <w:tcPr>
      <w:tcBorders/>
    </w:tcPr>
    <w:tblStylePr w:type="band1Horz">
      <w:pPr>
        <w:pBdr/>
        <w:spacing/>
        <w:ind/>
      </w:pPr>
      <w:tblPr>
        <w:tblBorders/>
      </w:tblPr>
      <w:tcPr>
        <w:shd w:val="clear" w:color="ffffff" w:themeColor="accent2" w:themeTint="75" w:fill="79daff" w:themeFill="accent2" w:themeFillTint="75"/>
        <w:tcBorders/>
      </w:tcPr>
    </w:tblStylePr>
    <w:tblStylePr w:type="band1Vert">
      <w:pPr>
        <w:pBdr/>
        <w:spacing/>
        <w:ind/>
      </w:pPr>
      <w:tblPr>
        <w:tblBorders/>
      </w:tblPr>
      <w:tcPr>
        <w:shd w:val="clear" w:color="ffffff" w:themeColor="accent2" w:themeTint="75" w:fill="79daff"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009dd9" w:themeFill="accent2"/>
        <w:tcBorders/>
      </w:tcPr>
    </w:tblStylePr>
    <w:tblStylePr w:type="firstRow">
      <w:rPr>
        <w:rFonts w:ascii="Arial" w:hAnsi="Arial"/>
        <w:b/>
        <w:color w:val="ffffff"/>
        <w:sz w:val="22"/>
      </w:rPr>
      <w:pPr>
        <w:pBdr/>
        <w:spacing/>
        <w:ind/>
      </w:pPr>
      <w:tblPr>
        <w:tblBorders/>
      </w:tblPr>
      <w:tcPr>
        <w:shd w:val="clear" w:color="ffffff" w:themeColor="accent2" w:fill="009dd9" w:themeFill="accent2"/>
        <w:tcBorders/>
      </w:tcPr>
    </w:tblStylePr>
    <w:tblStylePr w:type="lastCol">
      <w:rPr>
        <w:rFonts w:ascii="Arial" w:hAnsi="Arial"/>
        <w:b/>
        <w:color w:val="ffffff"/>
        <w:sz w:val="22"/>
      </w:rPr>
      <w:pPr>
        <w:pBdr/>
        <w:spacing/>
        <w:ind/>
      </w:pPr>
      <w:tblPr>
        <w:tblBorders/>
      </w:tblPr>
      <w:tcPr>
        <w:shd w:val="clear" w:color="ffffff" w:themeColor="accent2" w:fill="009dd9" w:themeFill="accent2"/>
        <w:tcBorders/>
      </w:tcPr>
    </w:tblStylePr>
    <w:tblStylePr w:type="lastRow">
      <w:rPr>
        <w:rFonts w:ascii="Arial" w:hAnsi="Arial"/>
        <w:b/>
        <w:color w:val="ffffff"/>
        <w:sz w:val="22"/>
      </w:rPr>
      <w:pPr>
        <w:pBdr/>
        <w:spacing/>
        <w:ind/>
      </w:pPr>
      <w:tblPr>
        <w:tblBorders/>
      </w:tblPr>
      <w:tcPr>
        <w:shd w:val="clear" w:color="ffffff" w:themeColor="accent2" w:fill="009dd9"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Grid Table 5 Dark - Accent 3"/>
    <w:basedOn w:val="91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c7fafc" w:themeFill="accent3" w:themeFillTint="34"/>
    </w:tblPr>
    <w:tcPr>
      <w:tcBorders/>
    </w:tcPr>
    <w:tblStylePr w:type="band1Horz">
      <w:pPr>
        <w:pBdr/>
        <w:spacing/>
        <w:ind/>
      </w:pPr>
      <w:tblPr>
        <w:tblBorders/>
      </w:tblPr>
      <w:tcPr>
        <w:shd w:val="clear" w:color="ffffff" w:themeColor="accent3" w:themeTint="75" w:fill="83f4f8" w:themeFill="accent3" w:themeFillTint="75"/>
        <w:tcBorders/>
      </w:tcPr>
    </w:tblStylePr>
    <w:tblStylePr w:type="band1Vert">
      <w:pPr>
        <w:pBdr/>
        <w:spacing/>
        <w:ind/>
      </w:pPr>
      <w:tblPr>
        <w:tblBorders/>
      </w:tblPr>
      <w:tcPr>
        <w:shd w:val="clear" w:color="ffffff" w:themeColor="accent3" w:themeTint="75" w:fill="83f4f8"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0bd0d9" w:themeFill="accent3"/>
        <w:tcBorders/>
      </w:tcPr>
    </w:tblStylePr>
    <w:tblStylePr w:type="firstRow">
      <w:rPr>
        <w:rFonts w:ascii="Arial" w:hAnsi="Arial"/>
        <w:b/>
        <w:color w:val="ffffff"/>
        <w:sz w:val="22"/>
      </w:rPr>
      <w:pPr>
        <w:pBdr/>
        <w:spacing/>
        <w:ind/>
      </w:pPr>
      <w:tblPr>
        <w:tblBorders/>
      </w:tblPr>
      <w:tcPr>
        <w:shd w:val="clear" w:color="ffffff" w:themeColor="accent3" w:fill="0bd0d9" w:themeFill="accent3"/>
        <w:tcBorders/>
      </w:tcPr>
    </w:tblStylePr>
    <w:tblStylePr w:type="lastCol">
      <w:rPr>
        <w:rFonts w:ascii="Arial" w:hAnsi="Arial"/>
        <w:b/>
        <w:color w:val="ffffff"/>
        <w:sz w:val="22"/>
      </w:rPr>
      <w:pPr>
        <w:pBdr/>
        <w:spacing/>
        <w:ind/>
      </w:pPr>
      <w:tblPr>
        <w:tblBorders/>
      </w:tblPr>
      <w:tcPr>
        <w:shd w:val="clear" w:color="ffffff" w:themeColor="accent3" w:fill="0bd0d9" w:themeFill="accent3"/>
        <w:tcBorders/>
      </w:tcPr>
    </w:tblStylePr>
    <w:tblStylePr w:type="lastRow">
      <w:rPr>
        <w:rFonts w:ascii="Arial" w:hAnsi="Arial"/>
        <w:b/>
        <w:color w:val="ffffff"/>
        <w:sz w:val="22"/>
      </w:rPr>
      <w:pPr>
        <w:pBdr/>
        <w:spacing/>
        <w:ind/>
      </w:pPr>
      <w:tblPr>
        <w:tblBorders/>
      </w:tblPr>
      <w:tcPr>
        <w:shd w:val="clear" w:color="ffffff" w:themeColor="accent3" w:fill="0bd0d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Grid Table 5 Dark- Accent 4"/>
    <w:basedOn w:val="91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c9faec" w:themeFill="accent4" w:themeFillTint="34"/>
    </w:tblPr>
    <w:tcPr>
      <w:tcBorders/>
    </w:tcPr>
    <w:tblStylePr w:type="band1Horz">
      <w:pPr>
        <w:pBdr/>
        <w:spacing/>
        <w:ind/>
      </w:pPr>
      <w:tblPr>
        <w:tblBorders/>
      </w:tblPr>
      <w:tcPr>
        <w:shd w:val="clear" w:color="ffffff" w:themeColor="accent4" w:themeTint="75" w:fill="84f5d4" w:themeFill="accent4" w:themeFillTint="75"/>
        <w:tcBorders/>
      </w:tcPr>
    </w:tblStylePr>
    <w:tblStylePr w:type="band1Vert">
      <w:pPr>
        <w:pBdr/>
        <w:spacing/>
        <w:ind/>
      </w:pPr>
      <w:tblPr>
        <w:tblBorders/>
      </w:tblPr>
      <w:tcPr>
        <w:shd w:val="clear" w:color="ffffff" w:themeColor="accent4" w:themeTint="75" w:fill="84f5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10cf9b" w:themeFill="accent4"/>
        <w:tcBorders/>
      </w:tcPr>
    </w:tblStylePr>
    <w:tblStylePr w:type="firstRow">
      <w:rPr>
        <w:rFonts w:ascii="Arial" w:hAnsi="Arial"/>
        <w:b/>
        <w:color w:val="ffffff"/>
        <w:sz w:val="22"/>
      </w:rPr>
      <w:pPr>
        <w:pBdr/>
        <w:spacing/>
        <w:ind/>
      </w:pPr>
      <w:tblPr>
        <w:tblBorders/>
      </w:tblPr>
      <w:tcPr>
        <w:shd w:val="clear" w:color="ffffff" w:themeColor="accent4" w:fill="10cf9b" w:themeFill="accent4"/>
        <w:tcBorders/>
      </w:tcPr>
    </w:tblStylePr>
    <w:tblStylePr w:type="lastCol">
      <w:rPr>
        <w:rFonts w:ascii="Arial" w:hAnsi="Arial"/>
        <w:b/>
        <w:color w:val="ffffff"/>
        <w:sz w:val="22"/>
      </w:rPr>
      <w:pPr>
        <w:pBdr/>
        <w:spacing/>
        <w:ind/>
      </w:pPr>
      <w:tblPr>
        <w:tblBorders/>
      </w:tblPr>
      <w:tcPr>
        <w:shd w:val="clear" w:color="ffffff" w:themeColor="accent4" w:fill="10cf9b" w:themeFill="accent4"/>
        <w:tcBorders/>
      </w:tcPr>
    </w:tblStylePr>
    <w:tblStylePr w:type="lastRow">
      <w:rPr>
        <w:rFonts w:ascii="Arial" w:hAnsi="Arial"/>
        <w:b/>
        <w:color w:val="ffffff"/>
        <w:sz w:val="22"/>
      </w:rPr>
      <w:pPr>
        <w:pBdr/>
        <w:spacing/>
        <w:ind/>
      </w:pPr>
      <w:tblPr>
        <w:tblBorders/>
      </w:tblPr>
      <w:tcPr>
        <w:shd w:val="clear" w:color="ffffff" w:themeColor="accent4" w:fill="10cf9b"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Grid Table 5 Dark - Accent 5"/>
    <w:basedOn w:val="91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e4f4df" w:themeFill="accent5" w:themeFillTint="34"/>
    </w:tblPr>
    <w:tcPr>
      <w:tcBorders/>
    </w:tcPr>
    <w:tblStylePr w:type="band1Horz">
      <w:pPr>
        <w:pBdr/>
        <w:spacing/>
        <w:ind/>
      </w:pPr>
      <w:tblPr>
        <w:tblBorders/>
      </w:tblPr>
      <w:tcPr>
        <w:shd w:val="clear" w:color="ffffff" w:themeColor="accent5" w:themeTint="75" w:fill="c3e6b7" w:themeFill="accent5" w:themeFillTint="75"/>
        <w:tcBorders/>
      </w:tcPr>
    </w:tblStylePr>
    <w:tblStylePr w:type="band1Vert">
      <w:pPr>
        <w:pBdr/>
        <w:spacing/>
        <w:ind/>
      </w:pPr>
      <w:tblPr>
        <w:tblBorders/>
      </w:tblPr>
      <w:tcPr>
        <w:shd w:val="clear" w:color="ffffff" w:themeColor="accent5" w:themeTint="75" w:fill="c3e6b7"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7cca62" w:themeFill="accent5"/>
        <w:tcBorders/>
      </w:tcPr>
    </w:tblStylePr>
    <w:tblStylePr w:type="firstRow">
      <w:rPr>
        <w:rFonts w:ascii="Arial" w:hAnsi="Arial"/>
        <w:b/>
        <w:color w:val="ffffff"/>
        <w:sz w:val="22"/>
      </w:rPr>
      <w:pPr>
        <w:pBdr/>
        <w:spacing/>
        <w:ind/>
      </w:pPr>
      <w:tblPr>
        <w:tblBorders/>
      </w:tblPr>
      <w:tcPr>
        <w:shd w:val="clear" w:color="ffffff" w:themeColor="accent5" w:fill="7cca62" w:themeFill="accent5"/>
        <w:tcBorders/>
      </w:tcPr>
    </w:tblStylePr>
    <w:tblStylePr w:type="lastCol">
      <w:rPr>
        <w:rFonts w:ascii="Arial" w:hAnsi="Arial"/>
        <w:b/>
        <w:color w:val="ffffff"/>
        <w:sz w:val="22"/>
      </w:rPr>
      <w:pPr>
        <w:pBdr/>
        <w:spacing/>
        <w:ind/>
      </w:pPr>
      <w:tblPr>
        <w:tblBorders/>
      </w:tblPr>
      <w:tcPr>
        <w:shd w:val="clear" w:color="ffffff" w:themeColor="accent5" w:fill="7cca62" w:themeFill="accent5"/>
        <w:tcBorders/>
      </w:tcPr>
    </w:tblStylePr>
    <w:tblStylePr w:type="lastRow">
      <w:rPr>
        <w:rFonts w:ascii="Arial" w:hAnsi="Arial"/>
        <w:b/>
        <w:color w:val="ffffff"/>
        <w:sz w:val="22"/>
      </w:rPr>
      <w:pPr>
        <w:pBdr/>
        <w:spacing/>
        <w:ind/>
      </w:pPr>
      <w:tblPr>
        <w:tblBorders/>
      </w:tblPr>
      <w:tcPr>
        <w:shd w:val="clear" w:color="ffffff" w:themeColor="accent5" w:fill="7cca62"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Grid Table 5 Dark - Accent 6"/>
    <w:basedOn w:val="91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cf2d9" w:themeFill="accent6" w:themeFillTint="34"/>
    </w:tblPr>
    <w:tcPr>
      <w:tcBorders/>
    </w:tcPr>
    <w:tblStylePr w:type="band1Horz">
      <w:pPr>
        <w:pBdr/>
        <w:spacing/>
        <w:ind/>
      </w:pPr>
      <w:tblPr>
        <w:tblBorders/>
      </w:tblPr>
      <w:tcPr>
        <w:shd w:val="clear" w:color="ffffff" w:themeColor="accent6" w:themeTint="75" w:fill="d6e2ab" w:themeFill="accent6" w:themeFillTint="75"/>
        <w:tcBorders/>
      </w:tcPr>
    </w:tblStylePr>
    <w:tblStylePr w:type="band1Vert">
      <w:pPr>
        <w:pBdr/>
        <w:spacing/>
        <w:ind/>
      </w:pPr>
      <w:tblPr>
        <w:tblBorders/>
      </w:tblPr>
      <w:tcPr>
        <w:shd w:val="clear" w:color="ffffff" w:themeColor="accent6" w:themeTint="75" w:fill="d6e2ab"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a5c249" w:themeFill="accent6"/>
        <w:tcBorders/>
      </w:tcPr>
    </w:tblStylePr>
    <w:tblStylePr w:type="firstRow">
      <w:rPr>
        <w:rFonts w:ascii="Arial" w:hAnsi="Arial"/>
        <w:b/>
        <w:color w:val="ffffff"/>
        <w:sz w:val="22"/>
      </w:rPr>
      <w:pPr>
        <w:pBdr/>
        <w:spacing/>
        <w:ind/>
      </w:pPr>
      <w:tblPr>
        <w:tblBorders/>
      </w:tblPr>
      <w:tcPr>
        <w:shd w:val="clear" w:color="ffffff" w:themeColor="accent6" w:fill="a5c249" w:themeFill="accent6"/>
        <w:tcBorders/>
      </w:tcPr>
    </w:tblStylePr>
    <w:tblStylePr w:type="lastCol">
      <w:rPr>
        <w:rFonts w:ascii="Arial" w:hAnsi="Arial"/>
        <w:b/>
        <w:color w:val="ffffff"/>
        <w:sz w:val="22"/>
      </w:rPr>
      <w:pPr>
        <w:pBdr/>
        <w:spacing/>
        <w:ind/>
      </w:pPr>
      <w:tblPr>
        <w:tblBorders/>
      </w:tblPr>
      <w:tcPr>
        <w:shd w:val="clear" w:color="ffffff" w:themeColor="accent6" w:fill="a5c249" w:themeFill="accent6"/>
        <w:tcBorders/>
      </w:tcPr>
    </w:tblStylePr>
    <w:tblStylePr w:type="lastRow">
      <w:rPr>
        <w:rFonts w:ascii="Arial" w:hAnsi="Arial"/>
        <w:b/>
        <w:color w:val="ffffff"/>
        <w:sz w:val="22"/>
      </w:rPr>
      <w:pPr>
        <w:pBdr/>
        <w:spacing/>
        <w:ind/>
      </w:pPr>
      <w:tblPr>
        <w:tblBorders/>
      </w:tblPr>
      <w:tcPr>
        <w:shd w:val="clear" w:color="ffffff" w:themeColor="accent6" w:fill="a5c249"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Grid Table 6 Colorful"/>
    <w:basedOn w:val="916"/>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813">
    <w:name w:val="Grid Table 6 Colorful - Accent 1"/>
    <w:basedOn w:val="916"/>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c7e3fa" w:themeFill="accent1" w:themeFillTint="34"/>
        <w:tcBorders/>
      </w:tcPr>
    </w:tblStylePr>
    <w:tblStylePr w:type="band1Vert">
      <w:pPr>
        <w:pBdr/>
        <w:spacing/>
        <w:ind/>
      </w:pPr>
      <w:tblPr>
        <w:tblBorders/>
      </w:tblPr>
      <w:tcPr>
        <w:shd w:val="clear" w:color="ffffff" w:themeColor="accent1" w:themeTint="34" w:fill="c7e3fa"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f74c2" w:themeColor="accent1" w:themeTint="80" w:themeShade="95"/>
      </w:rPr>
      <w:pPr>
        <w:pBdr/>
        <w:spacing/>
        <w:ind/>
      </w:pPr>
      <w:tblPr>
        <w:tblBorders/>
      </w:tblPr>
      <w:tcPr>
        <w:tcBorders/>
      </w:tcPr>
    </w:tblStylePr>
    <w:tblStylePr w:type="firstRow">
      <w:rPr>
        <w:b/>
        <w:color w:val="0f74c2" w:themeColor="accent1" w:themeTint="80" w:themeShade="95"/>
      </w:rPr>
      <w:pPr>
        <w:pBdr/>
        <w:spacing/>
        <w:ind/>
      </w:pPr>
      <w:tblPr>
        <w:tblBorders/>
      </w:tblPr>
      <w:tcPr>
        <w:tcBorders>
          <w:bottom w:val="single" w:color="000000" w:themeColor="accent1" w:themeTint="80" w:sz="12" w:space="0"/>
        </w:tcBorders>
      </w:tcPr>
    </w:tblStylePr>
    <w:tblStylePr w:type="lastCol">
      <w:rPr>
        <w:b/>
        <w:color w:val="0f74c2" w:themeColor="accent1" w:themeTint="80" w:themeShade="95"/>
      </w:rPr>
      <w:pPr>
        <w:pBdr/>
        <w:spacing/>
        <w:ind/>
      </w:pPr>
      <w:tblPr>
        <w:tblBorders/>
      </w:tblPr>
      <w:tcPr>
        <w:tcBorders/>
      </w:tcPr>
    </w:tblStylePr>
    <w:tblStylePr w:type="lastRow">
      <w:rPr>
        <w:b/>
        <w:color w:val="0f74c2"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814">
    <w:name w:val="Grid Table 6 Colorful - Accent 2"/>
    <w:basedOn w:val="91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c4efff" w:themeFill="accent2" w:themeFillTint="32"/>
        <w:tcBorders/>
      </w:tcPr>
    </w:tblStylePr>
    <w:tblStylePr w:type="band1Vert">
      <w:pPr>
        <w:pBdr/>
        <w:spacing/>
        <w:ind/>
      </w:pPr>
      <w:tblPr>
        <w:tblBorders/>
      </w:tblPr>
      <w:tcPr>
        <w:shd w:val="clear" w:color="ffffff" w:themeColor="accent2" w:themeTint="32" w:fill="c4efff"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18ec2" w:themeColor="accent2" w:themeTint="97" w:themeShade="95"/>
      </w:rPr>
      <w:pPr>
        <w:pBdr/>
        <w:spacing/>
        <w:ind/>
      </w:pPr>
      <w:tblPr>
        <w:tblBorders/>
      </w:tblPr>
      <w:tcPr>
        <w:tcBorders/>
      </w:tcPr>
    </w:tblStylePr>
    <w:tblStylePr w:type="firstRow">
      <w:rPr>
        <w:b/>
        <w:color w:val="018ec2" w:themeColor="accent2" w:themeTint="97" w:themeShade="95"/>
      </w:rPr>
      <w:pPr>
        <w:pBdr/>
        <w:spacing/>
        <w:ind/>
      </w:pPr>
      <w:tblPr>
        <w:tblBorders/>
      </w:tblPr>
      <w:tcPr>
        <w:tcBorders>
          <w:bottom w:val="single" w:color="000000" w:themeColor="accent2" w:themeTint="97" w:sz="12" w:space="0"/>
        </w:tcBorders>
      </w:tcPr>
    </w:tblStylePr>
    <w:tblStylePr w:type="lastCol">
      <w:rPr>
        <w:b/>
        <w:color w:val="018ec2" w:themeColor="accent2" w:themeTint="97" w:themeShade="95"/>
      </w:rPr>
      <w:pPr>
        <w:pBdr/>
        <w:spacing/>
        <w:ind/>
      </w:pPr>
      <w:tblPr>
        <w:tblBorders/>
      </w:tblPr>
      <w:tcPr>
        <w:tcBorders/>
      </w:tcPr>
    </w:tblStylePr>
    <w:tblStylePr w:type="lastRow">
      <w:rPr>
        <w:b/>
        <w:color w:val="018ec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815">
    <w:name w:val="Grid Table 6 Colorful - Accent 3"/>
    <w:basedOn w:val="916"/>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c7fafc" w:themeFill="accent3" w:themeFillTint="34"/>
        <w:tcBorders/>
      </w:tcPr>
    </w:tblStylePr>
    <w:tblStylePr w:type="band1Vert">
      <w:pPr>
        <w:pBdr/>
        <w:spacing/>
        <w:ind/>
      </w:pPr>
      <w:tblPr>
        <w:tblBorders/>
      </w:tblPr>
      <w:tcPr>
        <w:shd w:val="clear" w:color="ffffff" w:themeColor="accent3" w:themeTint="34" w:fill="c7fafc"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67e7f" w:themeColor="accent3" w:themeTint="FE" w:themeShade="95"/>
      </w:rPr>
      <w:pPr>
        <w:pBdr/>
        <w:spacing/>
        <w:ind/>
      </w:pPr>
      <w:tblPr>
        <w:tblBorders/>
      </w:tblPr>
      <w:tcPr>
        <w:tcBorders/>
      </w:tcPr>
    </w:tblStylePr>
    <w:tblStylePr w:type="firstRow">
      <w:rPr>
        <w:b/>
        <w:color w:val="067e7f" w:themeColor="accent3" w:themeTint="FE" w:themeShade="95"/>
      </w:rPr>
      <w:pPr>
        <w:pBdr/>
        <w:spacing/>
        <w:ind/>
      </w:pPr>
      <w:tblPr>
        <w:tblBorders/>
      </w:tblPr>
      <w:tcPr>
        <w:tcBorders>
          <w:bottom w:val="single" w:color="000000" w:themeColor="accent3" w:themeTint="FE" w:sz="12" w:space="0"/>
        </w:tcBorders>
      </w:tcPr>
    </w:tblStylePr>
    <w:tblStylePr w:type="lastCol">
      <w:rPr>
        <w:b/>
        <w:color w:val="067e7f" w:themeColor="accent3" w:themeTint="FE" w:themeShade="95"/>
      </w:rPr>
      <w:pPr>
        <w:pBdr/>
        <w:spacing/>
        <w:ind/>
      </w:pPr>
      <w:tblPr>
        <w:tblBorders/>
      </w:tblPr>
      <w:tcPr>
        <w:tcBorders/>
      </w:tcPr>
    </w:tblStylePr>
    <w:tblStylePr w:type="lastRow">
      <w:rPr>
        <w:b/>
        <w:color w:val="067e7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816">
    <w:name w:val="Grid Table 6 Colorful - Accent 4"/>
    <w:basedOn w:val="91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c9faec" w:themeFill="accent4" w:themeFillTint="34"/>
        <w:tcBorders/>
      </w:tcPr>
    </w:tblStylePr>
    <w:tblStylePr w:type="band1Vert">
      <w:pPr>
        <w:pBdr/>
        <w:spacing/>
        <w:ind/>
      </w:pPr>
      <w:tblPr>
        <w:tblBorders/>
      </w:tblPr>
      <w:tcPr>
        <w:shd w:val="clear" w:color="ffffff" w:themeColor="accent4" w:themeTint="34" w:fill="c9fa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eb580" w:themeColor="accent4" w:themeTint="9A" w:themeShade="95"/>
      </w:rPr>
      <w:pPr>
        <w:pBdr/>
        <w:spacing/>
        <w:ind/>
      </w:pPr>
      <w:tblPr>
        <w:tblBorders/>
      </w:tblPr>
      <w:tcPr>
        <w:tcBorders/>
      </w:tcPr>
    </w:tblStylePr>
    <w:tblStylePr w:type="firstRow">
      <w:rPr>
        <w:b/>
        <w:color w:val="0eb580" w:themeColor="accent4" w:themeTint="9A" w:themeShade="95"/>
      </w:rPr>
      <w:pPr>
        <w:pBdr/>
        <w:spacing/>
        <w:ind/>
      </w:pPr>
      <w:tblPr>
        <w:tblBorders/>
      </w:tblPr>
      <w:tcPr>
        <w:tcBorders>
          <w:bottom w:val="single" w:color="000000" w:themeColor="accent4" w:themeTint="9A" w:sz="12" w:space="0"/>
        </w:tcBorders>
      </w:tcPr>
    </w:tblStylePr>
    <w:tblStylePr w:type="lastCol">
      <w:rPr>
        <w:b/>
        <w:color w:val="0eb580" w:themeColor="accent4" w:themeTint="9A" w:themeShade="95"/>
      </w:rPr>
      <w:pPr>
        <w:pBdr/>
        <w:spacing/>
        <w:ind/>
      </w:pPr>
      <w:tblPr>
        <w:tblBorders/>
      </w:tblPr>
      <w:tcPr>
        <w:tcBorders/>
      </w:tcPr>
    </w:tblStylePr>
    <w:tblStylePr w:type="lastRow">
      <w:rPr>
        <w:b/>
        <w:color w:val="0eb58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817">
    <w:name w:val="Grid Table 6 Colorful - Accent 5"/>
    <w:basedOn w:val="916"/>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e4f4df" w:themeFill="accent5" w:themeFillTint="34"/>
        <w:tcBorders/>
      </w:tcPr>
    </w:tblStylePr>
    <w:tblStylePr w:type="band1Vert">
      <w:pPr>
        <w:pBdr/>
        <w:spacing/>
        <w:ind/>
      </w:pPr>
      <w:tblPr>
        <w:tblBorders/>
      </w:tblPr>
      <w:tcPr>
        <w:shd w:val="clear" w:color="ffffff" w:themeColor="accent5" w:themeTint="34" w:fill="e4f4df"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3832c" w:themeColor="accent5" w:themeShade="95"/>
      </w:rPr>
      <w:pPr>
        <w:pBdr/>
        <w:spacing/>
        <w:ind/>
      </w:pPr>
      <w:tblPr>
        <w:tblBorders/>
      </w:tblPr>
      <w:tcPr>
        <w:tcBorders/>
      </w:tcPr>
    </w:tblStylePr>
    <w:tblStylePr w:type="firstRow">
      <w:rPr>
        <w:b/>
        <w:color w:val="43832c" w:themeColor="accent5" w:themeShade="95"/>
      </w:rPr>
      <w:pPr>
        <w:pBdr/>
        <w:spacing/>
        <w:ind/>
      </w:pPr>
      <w:tblPr>
        <w:tblBorders/>
      </w:tblPr>
      <w:tcPr>
        <w:tcBorders>
          <w:bottom w:val="single" w:color="000000" w:themeColor="accent5" w:sz="12" w:space="0"/>
        </w:tcBorders>
      </w:tcPr>
    </w:tblStylePr>
    <w:tblStylePr w:type="lastCol">
      <w:rPr>
        <w:b/>
        <w:color w:val="43832c" w:themeColor="accent5" w:themeShade="95"/>
      </w:rPr>
      <w:pPr>
        <w:pBdr/>
        <w:spacing/>
        <w:ind/>
      </w:pPr>
      <w:tblPr>
        <w:tblBorders/>
      </w:tblPr>
      <w:tcPr>
        <w:tcBorders/>
      </w:tcPr>
    </w:tblStylePr>
    <w:tblStylePr w:type="lastRow">
      <w:rPr>
        <w:b/>
        <w:color w:val="43832c"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18">
    <w:name w:val="Grid Table 6 Colorful - Accent 6"/>
    <w:basedOn w:val="916"/>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cf2d9" w:themeFill="accent6" w:themeFillTint="34"/>
        <w:tcBorders/>
      </w:tcPr>
    </w:tblStylePr>
    <w:tblStylePr w:type="band1Vert">
      <w:pPr>
        <w:pBdr/>
        <w:spacing/>
        <w:ind/>
      </w:pPr>
      <w:tblPr>
        <w:tblBorders/>
      </w:tblPr>
      <w:tcPr>
        <w:shd w:val="clear" w:color="ffffff" w:themeColor="accent6" w:themeTint="34" w:fill="ecf2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3832c" w:themeColor="accent5" w:themeShade="95"/>
      </w:rPr>
      <w:pPr>
        <w:pBdr/>
        <w:spacing/>
        <w:ind/>
      </w:pPr>
      <w:tblPr>
        <w:tblBorders/>
      </w:tblPr>
      <w:tcPr>
        <w:tcBorders/>
      </w:tcPr>
    </w:tblStylePr>
    <w:tblStylePr w:type="firstRow">
      <w:rPr>
        <w:b/>
        <w:color w:val="43832c" w:themeColor="accent5" w:themeShade="95"/>
      </w:rPr>
      <w:pPr>
        <w:pBdr/>
        <w:spacing/>
        <w:ind/>
      </w:pPr>
      <w:tblPr>
        <w:tblBorders/>
      </w:tblPr>
      <w:tcPr>
        <w:tcBorders>
          <w:bottom w:val="single" w:color="000000" w:themeColor="accent6" w:sz="12" w:space="0"/>
        </w:tcBorders>
      </w:tcPr>
    </w:tblStylePr>
    <w:tblStylePr w:type="lastCol">
      <w:rPr>
        <w:b/>
        <w:color w:val="43832c" w:themeColor="accent5" w:themeShade="95"/>
      </w:rPr>
      <w:pPr>
        <w:pBdr/>
        <w:spacing/>
        <w:ind/>
      </w:pPr>
      <w:tblPr>
        <w:tblBorders/>
      </w:tblPr>
      <w:tcPr>
        <w:tcBorders/>
      </w:tcPr>
    </w:tblStylePr>
    <w:tblStylePr w:type="lastRow">
      <w:rPr>
        <w:b/>
        <w:color w:val="43832c"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19">
    <w:name w:val="Grid Table 7 Colorful"/>
    <w:basedOn w:val="916"/>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Grid Table 7 Colorful - Accent 1"/>
    <w:basedOn w:val="916"/>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0f74c2" w:themeColor="accent1" w:themeTint="80" w:themeShade="95"/>
        <w:sz w:val="22"/>
      </w:rPr>
      <w:pPr>
        <w:pBdr/>
        <w:spacing/>
        <w:ind/>
      </w:pPr>
      <w:tblPr>
        <w:tblBorders/>
      </w:tblPr>
      <w:tcPr>
        <w:shd w:val="clear" w:color="ffffff" w:themeColor="accent1" w:themeTint="34" w:fill="c7e3fa" w:themeFill="accent1" w:themeFillTint="34"/>
        <w:tcBorders/>
      </w:tcPr>
    </w:tblStylePr>
    <w:tblStylePr w:type="band1Vert">
      <w:pPr>
        <w:pBdr/>
        <w:spacing/>
        <w:ind/>
      </w:pPr>
      <w:tblPr>
        <w:tblBorders/>
      </w:tblPr>
      <w:tcPr>
        <w:shd w:val="clear" w:color="ffffff" w:themeColor="accent1" w:themeTint="34" w:fill="c7e3fa" w:themeFill="accent1" w:themeFillTint="34"/>
        <w:tcBorders/>
      </w:tcPr>
    </w:tblStylePr>
    <w:tblStylePr w:type="band2Horz">
      <w:rPr>
        <w:rFonts w:ascii="Arial" w:hAnsi="Arial"/>
        <w:color w:val="0f74c2"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f74c2"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0f74c2"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0f74c2"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0f74c2"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Grid Table 7 Colorful - Accent 2"/>
    <w:basedOn w:val="916"/>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018ec2" w:themeColor="accent2" w:themeTint="97" w:themeShade="95"/>
        <w:sz w:val="22"/>
      </w:rPr>
      <w:pPr>
        <w:pBdr/>
        <w:spacing/>
        <w:ind/>
      </w:pPr>
      <w:tblPr>
        <w:tblBorders/>
      </w:tblPr>
      <w:tcPr>
        <w:shd w:val="clear" w:color="ffffff" w:themeColor="accent2" w:themeTint="32" w:fill="c4efff" w:themeFill="accent2" w:themeFillTint="32"/>
        <w:tcBorders/>
      </w:tcPr>
    </w:tblStylePr>
    <w:tblStylePr w:type="band1Vert">
      <w:pPr>
        <w:pBdr/>
        <w:spacing/>
        <w:ind/>
      </w:pPr>
      <w:tblPr>
        <w:tblBorders/>
      </w:tblPr>
      <w:tcPr>
        <w:shd w:val="clear" w:color="ffffff" w:themeColor="accent2" w:themeTint="32" w:fill="c4efff" w:themeFill="accent2" w:themeFillTint="32"/>
        <w:tcBorders/>
      </w:tcPr>
    </w:tblStylePr>
    <w:tblStylePr w:type="band2Horz">
      <w:rPr>
        <w:rFonts w:ascii="Arial" w:hAnsi="Arial"/>
        <w:color w:val="018ec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18ec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018ec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018ec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018ec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Grid Table 7 Colorful - Accent 3"/>
    <w:basedOn w:val="916"/>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067e7f" w:themeColor="accent3" w:themeTint="FE" w:themeShade="95"/>
        <w:sz w:val="22"/>
      </w:rPr>
      <w:pPr>
        <w:pBdr/>
        <w:spacing/>
        <w:ind/>
      </w:pPr>
      <w:tblPr>
        <w:tblBorders/>
      </w:tblPr>
      <w:tcPr>
        <w:shd w:val="clear" w:color="ffffff" w:themeColor="accent3" w:themeTint="34" w:fill="c7fafc" w:themeFill="accent3" w:themeFillTint="34"/>
        <w:tcBorders/>
      </w:tcPr>
    </w:tblStylePr>
    <w:tblStylePr w:type="band1Vert">
      <w:pPr>
        <w:pBdr/>
        <w:spacing/>
        <w:ind/>
      </w:pPr>
      <w:tblPr>
        <w:tblBorders/>
      </w:tblPr>
      <w:tcPr>
        <w:shd w:val="clear" w:color="ffffff" w:themeColor="accent3" w:themeTint="34" w:fill="c7fafc" w:themeFill="accent3" w:themeFillTint="34"/>
        <w:tcBorders/>
      </w:tcPr>
    </w:tblStylePr>
    <w:tblStylePr w:type="band2Horz">
      <w:rPr>
        <w:rFonts w:ascii="Arial" w:hAnsi="Arial"/>
        <w:color w:val="067e7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67e7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067e7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067e7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067e7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Grid Table 7 Colorful - Accent 4"/>
    <w:basedOn w:val="916"/>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0eb580" w:themeColor="accent4" w:themeTint="9A" w:themeShade="95"/>
        <w:sz w:val="22"/>
      </w:rPr>
      <w:pPr>
        <w:pBdr/>
        <w:spacing/>
        <w:ind/>
      </w:pPr>
      <w:tblPr>
        <w:tblBorders/>
      </w:tblPr>
      <w:tcPr>
        <w:shd w:val="clear" w:color="ffffff" w:themeColor="accent4" w:themeTint="34" w:fill="c9faec" w:themeFill="accent4" w:themeFillTint="34"/>
        <w:tcBorders/>
      </w:tcPr>
    </w:tblStylePr>
    <w:tblStylePr w:type="band1Vert">
      <w:pPr>
        <w:pBdr/>
        <w:spacing/>
        <w:ind/>
      </w:pPr>
      <w:tblPr>
        <w:tblBorders/>
      </w:tblPr>
      <w:tcPr>
        <w:shd w:val="clear" w:color="ffffff" w:themeColor="accent4" w:themeTint="34" w:fill="c9faec" w:themeFill="accent4" w:themeFillTint="34"/>
        <w:tcBorders/>
      </w:tcPr>
    </w:tblStylePr>
    <w:tblStylePr w:type="band2Horz">
      <w:rPr>
        <w:rFonts w:ascii="Arial" w:hAnsi="Arial"/>
        <w:color w:val="0eb58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eb58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0eb58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0eb58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0eb58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Grid Table 7 Colorful - Accent 5"/>
    <w:basedOn w:val="916"/>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3832c" w:themeColor="accent5" w:themeShade="95"/>
        <w:sz w:val="22"/>
      </w:rPr>
      <w:pPr>
        <w:pBdr/>
        <w:spacing/>
        <w:ind/>
      </w:pPr>
      <w:tblPr>
        <w:tblBorders/>
      </w:tblPr>
      <w:tcPr>
        <w:shd w:val="clear" w:color="ffffff" w:themeColor="accent5" w:themeTint="34" w:fill="e4f4df" w:themeFill="accent5" w:themeFillTint="34"/>
        <w:tcBorders/>
      </w:tcPr>
    </w:tblStylePr>
    <w:tblStylePr w:type="band1Vert">
      <w:pPr>
        <w:pBdr/>
        <w:spacing/>
        <w:ind/>
      </w:pPr>
      <w:tblPr>
        <w:tblBorders/>
      </w:tblPr>
      <w:tcPr>
        <w:shd w:val="clear" w:color="ffffff" w:themeColor="accent5" w:themeTint="34" w:fill="e4f4df" w:themeFill="accent5" w:themeFillTint="34"/>
        <w:tcBorders/>
      </w:tcPr>
    </w:tblStylePr>
    <w:tblStylePr w:type="band2Horz">
      <w:rPr>
        <w:rFonts w:ascii="Arial" w:hAnsi="Arial"/>
        <w:color w:val="43832c"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3832c"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43832c"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43832c"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43832c"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Grid Table 7 Colorful - Accent 6"/>
    <w:basedOn w:val="916"/>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637427" w:themeColor="accent6" w:themeShade="95"/>
        <w:sz w:val="22"/>
      </w:rPr>
      <w:pPr>
        <w:pBdr/>
        <w:spacing/>
        <w:ind/>
      </w:pPr>
      <w:tblPr>
        <w:tblBorders/>
      </w:tblPr>
      <w:tcPr>
        <w:shd w:val="clear" w:color="ffffff" w:themeColor="accent6" w:themeTint="34" w:fill="ecf2d9" w:themeFill="accent6" w:themeFillTint="34"/>
        <w:tcBorders/>
      </w:tcPr>
    </w:tblStylePr>
    <w:tblStylePr w:type="band1Vert">
      <w:pPr>
        <w:pBdr/>
        <w:spacing/>
        <w:ind/>
      </w:pPr>
      <w:tblPr>
        <w:tblBorders/>
      </w:tblPr>
      <w:tcPr>
        <w:shd w:val="clear" w:color="ffffff" w:themeColor="accent6" w:themeTint="34" w:fill="ecf2d9" w:themeFill="accent6" w:themeFillTint="34"/>
        <w:tcBorders/>
      </w:tcPr>
    </w:tblStylePr>
    <w:tblStylePr w:type="band2Horz">
      <w:rPr>
        <w:rFonts w:ascii="Arial" w:hAnsi="Arial"/>
        <w:color w:val="63742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37427"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637427"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637427"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637427"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st Table 1 Light"/>
    <w:basedOn w:val="91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st Table 1 Light - Accent 1"/>
    <w:basedOn w:val="91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badcf9" w:themeFill="accent1" w:themeFillTint="40"/>
        <w:tcBorders/>
      </w:tcPr>
    </w:tblStylePr>
    <w:tblStylePr w:type="band1Vert">
      <w:pPr>
        <w:pBdr/>
        <w:spacing/>
        <w:ind/>
      </w:pPr>
      <w:tblPr>
        <w:tblBorders/>
      </w:tblPr>
      <w:tcPr>
        <w:shd w:val="clear" w:color="ffffff" w:themeColor="accent1" w:themeTint="40" w:fill="badcf9"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st Table 1 Light - Accent 2"/>
    <w:basedOn w:val="91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b4eaff" w:themeFill="accent2" w:themeFillTint="40"/>
        <w:tcBorders/>
      </w:tcPr>
    </w:tblStylePr>
    <w:tblStylePr w:type="band1Vert">
      <w:pPr>
        <w:pBdr/>
        <w:spacing/>
        <w:ind/>
      </w:pPr>
      <w:tblPr>
        <w:tblBorders/>
      </w:tblPr>
      <w:tcPr>
        <w:shd w:val="clear" w:color="ffffff" w:themeColor="accent2" w:themeTint="40" w:fill="b4eaff"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st Table 1 Light - Accent 3"/>
    <w:basedOn w:val="91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bcf9fb" w:themeFill="accent3" w:themeFillTint="40"/>
        <w:tcBorders/>
      </w:tcPr>
    </w:tblStylePr>
    <w:tblStylePr w:type="band1Vert">
      <w:pPr>
        <w:pBdr/>
        <w:spacing/>
        <w:ind/>
      </w:pPr>
      <w:tblPr>
        <w:tblBorders/>
      </w:tblPr>
      <w:tcPr>
        <w:shd w:val="clear" w:color="ffffff" w:themeColor="accent3" w:themeTint="40" w:fill="bcf9fb"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st Table 1 Light - Accent 4"/>
    <w:basedOn w:val="91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bcf9e7" w:themeFill="accent4" w:themeFillTint="40"/>
        <w:tcBorders/>
      </w:tcPr>
    </w:tblStylePr>
    <w:tblStylePr w:type="band1Vert">
      <w:pPr>
        <w:pBdr/>
        <w:spacing/>
        <w:ind/>
      </w:pPr>
      <w:tblPr>
        <w:tblBorders/>
      </w:tblPr>
      <w:tcPr>
        <w:shd w:val="clear" w:color="ffffff" w:themeColor="accent4" w:themeTint="40" w:fill="bcf9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1 Light - Accent 5"/>
    <w:basedOn w:val="91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ef1d8" w:themeFill="accent5" w:themeFillTint="40"/>
        <w:tcBorders/>
      </w:tcPr>
    </w:tblStylePr>
    <w:tblStylePr w:type="band1Vert">
      <w:pPr>
        <w:pBdr/>
        <w:spacing/>
        <w:ind/>
      </w:pPr>
      <w:tblPr>
        <w:tblBorders/>
      </w:tblPr>
      <w:tcPr>
        <w:shd w:val="clear" w:color="ffffff" w:themeColor="accent5" w:themeTint="40" w:fill="def1d8"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st Table 1 Light - Accent 6"/>
    <w:basedOn w:val="91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e8efd0" w:themeFill="accent6" w:themeFillTint="40"/>
        <w:tcBorders/>
      </w:tcPr>
    </w:tblStylePr>
    <w:tblStylePr w:type="band1Vert">
      <w:pPr>
        <w:pBdr/>
        <w:spacing/>
        <w:ind/>
      </w:pPr>
      <w:tblPr>
        <w:tblBorders/>
      </w:tblPr>
      <w:tcPr>
        <w:shd w:val="clear" w:color="ffffff" w:themeColor="accent6" w:themeTint="40" w:fill="e8ef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st Table 2"/>
    <w:basedOn w:val="916"/>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st Table 2 - Accent 1"/>
    <w:basedOn w:val="916"/>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badcf9"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badcf9"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List Table 2 - Accent 2"/>
    <w:basedOn w:val="916"/>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b4eaff"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b4eaff"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List Table 2 - Accent 3"/>
    <w:basedOn w:val="916"/>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bcf9fb"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bcf9fb"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List Table 2 - Accent 4"/>
    <w:basedOn w:val="916"/>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bcf9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bcf9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List Table 2 - Accent 5"/>
    <w:basedOn w:val="916"/>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ef1d8"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ef1d8"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List Table 2 - Accent 6"/>
    <w:basedOn w:val="916"/>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e8ef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e8ef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List Table 3"/>
    <w:basedOn w:val="91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List Table 3 - Accent 1"/>
    <w:basedOn w:val="916"/>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0f6fc6"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List Table 3 - Accent 2"/>
    <w:basedOn w:val="916"/>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51cffe"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List Table 3 - Accent 3"/>
    <w:basedOn w:val="916"/>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5ff1f6"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List Table 3 - Accent 4"/>
    <w:basedOn w:val="916"/>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5df2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List Table 3 - Accent 5"/>
    <w:basedOn w:val="916"/>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b0dfa0"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List Table 3 - Accent 6"/>
    <w:basedOn w:val="916"/>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c9da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List Table 4"/>
    <w:basedOn w:val="91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List Table 4 - Accent 1"/>
    <w:basedOn w:val="916"/>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badcf9"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badcf9"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0f6fc6"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List Table 4 - Accent 2"/>
    <w:basedOn w:val="916"/>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b4eaff"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b4eaff"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009dd9"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List Table 4 - Accent 3"/>
    <w:basedOn w:val="916"/>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bcf9fb"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bcf9fb"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0bd0d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List Table 4 - Accent 4"/>
    <w:basedOn w:val="916"/>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bcf9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bcf9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10cf9b"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List Table 4 - Accent 5"/>
    <w:basedOn w:val="916"/>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ef1d8"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ef1d8"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7cca62"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List Table 4 - Accent 6"/>
    <w:basedOn w:val="916"/>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e8ef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e8ef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a5c249"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List Table 5 Dark"/>
    <w:basedOn w:val="916"/>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5">
    <w:name w:val="List Table 5 Dark - Accent 1"/>
    <w:basedOn w:val="916"/>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0f6fc6" w:themeFill="accent1"/>
    </w:tblPr>
    <w:tcPr>
      <w:tcBorders/>
    </w:tcPr>
    <w:tblStylePr w:type="band1Horz">
      <w:pPr>
        <w:pBdr/>
        <w:spacing/>
        <w:ind/>
      </w:pPr>
      <w:tblPr>
        <w:tblBorders/>
      </w:tblPr>
      <w:tcPr>
        <w:shd w:val="clear" w:color="ffffff" w:themeColor="accent1" w:fill="0f6fc6"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0f6fc6"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0f6fc6"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0f6fc6"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6">
    <w:name w:val="List Table 5 Dark - Accent 2"/>
    <w:basedOn w:val="916"/>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51cffe" w:themeFill="accent2" w:themeFillTint="97"/>
    </w:tblPr>
    <w:tcPr>
      <w:tcBorders/>
    </w:tcPr>
    <w:tblStylePr w:type="band1Horz">
      <w:pPr>
        <w:pBdr/>
        <w:spacing/>
        <w:ind/>
      </w:pPr>
      <w:tblPr>
        <w:tblBorders/>
      </w:tblPr>
      <w:tcPr>
        <w:shd w:val="clear" w:color="ffffff" w:themeColor="accent2" w:themeTint="97" w:fill="51cffe"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51cffe"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51cffe"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51cffe"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7">
    <w:name w:val="List Table 5 Dark - Accent 3"/>
    <w:basedOn w:val="916"/>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5ff1f6" w:themeFill="accent3" w:themeFillTint="98"/>
    </w:tblPr>
    <w:tcPr>
      <w:tcBorders/>
    </w:tcPr>
    <w:tblStylePr w:type="band1Horz">
      <w:pPr>
        <w:pBdr/>
        <w:spacing/>
        <w:ind/>
      </w:pPr>
      <w:tblPr>
        <w:tblBorders/>
      </w:tblPr>
      <w:tcPr>
        <w:shd w:val="clear" w:color="ffffff" w:themeColor="accent3" w:themeTint="98" w:fill="5ff1f6"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5ff1f6"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5ff1f6"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5ff1f6"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8">
    <w:name w:val="List Table 5 Dark - Accent 4"/>
    <w:basedOn w:val="916"/>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5df2c6" w:themeFill="accent4" w:themeFillTint="9A"/>
    </w:tblPr>
    <w:tcPr>
      <w:tcBorders/>
    </w:tcPr>
    <w:tblStylePr w:type="band1Horz">
      <w:pPr>
        <w:pBdr/>
        <w:spacing/>
        <w:ind/>
      </w:pPr>
      <w:tblPr>
        <w:tblBorders/>
      </w:tblPr>
      <w:tcPr>
        <w:shd w:val="clear" w:color="ffffff" w:themeColor="accent4" w:themeTint="9A" w:fill="5df2c6"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5df2c6"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5df2c6"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5df2c6"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9">
    <w:name w:val="List Table 5 Dark - Accent 5"/>
    <w:basedOn w:val="916"/>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b0dfa0" w:themeFill="accent5" w:themeFillTint="9A"/>
    </w:tblPr>
    <w:tcPr>
      <w:tcBorders/>
    </w:tcPr>
    <w:tblStylePr w:type="band1Horz">
      <w:pPr>
        <w:pBdr/>
        <w:spacing/>
        <w:ind/>
      </w:pPr>
      <w:tblPr>
        <w:tblBorders/>
      </w:tblPr>
      <w:tcPr>
        <w:shd w:val="clear" w:color="ffffff" w:themeColor="accent5" w:themeTint="9A" w:fill="b0dfa0"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b0dfa0"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b0dfa0"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b0dfa0"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60">
    <w:name w:val="List Table 5 Dark - Accent 6"/>
    <w:basedOn w:val="916"/>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c9da91" w:themeFill="accent6" w:themeFillTint="98"/>
    </w:tblPr>
    <w:tcPr>
      <w:tcBorders/>
    </w:tcPr>
    <w:tblStylePr w:type="band1Horz">
      <w:pPr>
        <w:pBdr/>
        <w:spacing/>
        <w:ind/>
      </w:pPr>
      <w:tblPr>
        <w:tblBorders/>
      </w:tblPr>
      <w:tcPr>
        <w:shd w:val="clear" w:color="ffffff" w:themeColor="accent6" w:themeTint="98" w:fill="c9da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c9da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c9da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c9da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61">
    <w:name w:val="List Table 6 Colorful"/>
    <w:basedOn w:val="916"/>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List Table 6 Colorful - Accent 1"/>
    <w:basedOn w:val="916"/>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badcf9" w:themeFill="accent1" w:themeFillTint="40"/>
        <w:tcBorders/>
      </w:tcPr>
    </w:tblStylePr>
    <w:tblStylePr w:type="band1Vert">
      <w:pPr>
        <w:pBdr/>
        <w:spacing/>
        <w:ind/>
      </w:pPr>
      <w:tblPr>
        <w:tblBorders/>
      </w:tblPr>
      <w:tcPr>
        <w:shd w:val="clear" w:color="ffffff" w:themeColor="accent1" w:themeTint="40" w:fill="badcf9"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84273" w:themeColor="accent1" w:themeShade="95"/>
      </w:rPr>
      <w:pPr>
        <w:pBdr/>
        <w:spacing/>
        <w:ind/>
      </w:pPr>
      <w:tblPr>
        <w:tblBorders/>
      </w:tblPr>
      <w:tcPr>
        <w:tcBorders/>
      </w:tcPr>
    </w:tblStylePr>
    <w:tblStylePr w:type="firstRow">
      <w:rPr>
        <w:b/>
        <w:color w:val="084273" w:themeColor="accent1" w:themeShade="95"/>
      </w:rPr>
      <w:pPr>
        <w:pBdr/>
        <w:spacing/>
        <w:ind/>
      </w:pPr>
      <w:tblPr>
        <w:tblBorders/>
      </w:tblPr>
      <w:tcPr>
        <w:tcBorders>
          <w:bottom w:val="single" w:color="000000" w:themeColor="accent1" w:sz="4" w:space="0"/>
        </w:tcBorders>
      </w:tcPr>
    </w:tblStylePr>
    <w:tblStylePr w:type="lastCol">
      <w:rPr>
        <w:b/>
        <w:color w:val="084273" w:themeColor="accent1" w:themeShade="95"/>
      </w:rPr>
      <w:pPr>
        <w:pBdr/>
        <w:spacing/>
        <w:ind/>
      </w:pPr>
      <w:tblPr>
        <w:tblBorders/>
      </w:tblPr>
      <w:tcPr>
        <w:tcBorders/>
      </w:tcPr>
    </w:tblStylePr>
    <w:tblStylePr w:type="lastRow">
      <w:rPr>
        <w:b/>
        <w:color w:val="084273"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List Table 6 Colorful - Accent 2"/>
    <w:basedOn w:val="916"/>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b4eaff" w:themeFill="accent2" w:themeFillTint="40"/>
        <w:tcBorders/>
      </w:tcPr>
    </w:tblStylePr>
    <w:tblStylePr w:type="band1Vert">
      <w:pPr>
        <w:pBdr/>
        <w:spacing/>
        <w:ind/>
      </w:pPr>
      <w:tblPr>
        <w:tblBorders/>
      </w:tblPr>
      <w:tcPr>
        <w:shd w:val="clear" w:color="ffffff" w:themeColor="accent2" w:themeTint="40" w:fill="b4eaff"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18ec2" w:themeColor="accent2" w:themeTint="97" w:themeShade="95"/>
      </w:rPr>
      <w:pPr>
        <w:pBdr/>
        <w:spacing/>
        <w:ind/>
      </w:pPr>
      <w:tblPr>
        <w:tblBorders/>
      </w:tblPr>
      <w:tcPr>
        <w:tcBorders/>
      </w:tcPr>
    </w:tblStylePr>
    <w:tblStylePr w:type="firstRow">
      <w:rPr>
        <w:b/>
        <w:color w:val="018ec2" w:themeColor="accent2" w:themeTint="97" w:themeShade="95"/>
      </w:rPr>
      <w:pPr>
        <w:pBdr/>
        <w:spacing/>
        <w:ind/>
      </w:pPr>
      <w:tblPr>
        <w:tblBorders/>
      </w:tblPr>
      <w:tcPr>
        <w:tcBorders>
          <w:bottom w:val="single" w:color="000000" w:themeColor="accent2" w:themeTint="97" w:sz="4" w:space="0"/>
        </w:tcBorders>
      </w:tcPr>
    </w:tblStylePr>
    <w:tblStylePr w:type="lastCol">
      <w:rPr>
        <w:b/>
        <w:color w:val="018ec2" w:themeColor="accent2" w:themeTint="97" w:themeShade="95"/>
      </w:rPr>
      <w:pPr>
        <w:pBdr/>
        <w:spacing/>
        <w:ind/>
      </w:pPr>
      <w:tblPr>
        <w:tblBorders/>
      </w:tblPr>
      <w:tcPr>
        <w:tcBorders/>
      </w:tcPr>
    </w:tblStylePr>
    <w:tblStylePr w:type="lastRow">
      <w:rPr>
        <w:b/>
        <w:color w:val="018ec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List Table 6 Colorful - Accent 3"/>
    <w:basedOn w:val="916"/>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bcf9fb" w:themeFill="accent3" w:themeFillTint="40"/>
        <w:tcBorders/>
      </w:tcPr>
    </w:tblStylePr>
    <w:tblStylePr w:type="band1Vert">
      <w:pPr>
        <w:pBdr/>
        <w:spacing/>
        <w:ind/>
      </w:pPr>
      <w:tblPr>
        <w:tblBorders/>
      </w:tblPr>
      <w:tcPr>
        <w:shd w:val="clear" w:color="ffffff" w:themeColor="accent3" w:themeTint="40" w:fill="bcf9fb"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ab9bb" w:themeColor="accent3" w:themeTint="98" w:themeShade="95"/>
      </w:rPr>
      <w:pPr>
        <w:pBdr/>
        <w:spacing/>
        <w:ind/>
      </w:pPr>
      <w:tblPr>
        <w:tblBorders/>
      </w:tblPr>
      <w:tcPr>
        <w:tcBorders/>
      </w:tcPr>
    </w:tblStylePr>
    <w:tblStylePr w:type="firstRow">
      <w:rPr>
        <w:b/>
        <w:color w:val="0ab9bb" w:themeColor="accent3" w:themeTint="98" w:themeShade="95"/>
      </w:rPr>
      <w:pPr>
        <w:pBdr/>
        <w:spacing/>
        <w:ind/>
      </w:pPr>
      <w:tblPr>
        <w:tblBorders/>
      </w:tblPr>
      <w:tcPr>
        <w:tcBorders>
          <w:bottom w:val="single" w:color="000000" w:themeColor="accent3" w:themeTint="98" w:sz="4" w:space="0"/>
        </w:tcBorders>
      </w:tcPr>
    </w:tblStylePr>
    <w:tblStylePr w:type="lastCol">
      <w:rPr>
        <w:b/>
        <w:color w:val="0ab9bb" w:themeColor="accent3" w:themeTint="98" w:themeShade="95"/>
      </w:rPr>
      <w:pPr>
        <w:pBdr/>
        <w:spacing/>
        <w:ind/>
      </w:pPr>
      <w:tblPr>
        <w:tblBorders/>
      </w:tblPr>
      <w:tcPr>
        <w:tcBorders/>
      </w:tcPr>
    </w:tblStylePr>
    <w:tblStylePr w:type="lastRow">
      <w:rPr>
        <w:b/>
        <w:color w:val="0ab9bb"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List Table 6 Colorful - Accent 4"/>
    <w:basedOn w:val="916"/>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bcf9e7" w:themeFill="accent4" w:themeFillTint="40"/>
        <w:tcBorders/>
      </w:tcPr>
    </w:tblStylePr>
    <w:tblStylePr w:type="band1Vert">
      <w:pPr>
        <w:pBdr/>
        <w:spacing/>
        <w:ind/>
      </w:pPr>
      <w:tblPr>
        <w:tblBorders/>
      </w:tblPr>
      <w:tcPr>
        <w:shd w:val="clear" w:color="ffffff" w:themeColor="accent4" w:themeTint="40" w:fill="bcf9e7"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0eb580" w:themeColor="accent4" w:themeTint="9A" w:themeShade="95"/>
      </w:rPr>
      <w:pPr>
        <w:pBdr/>
        <w:spacing/>
        <w:ind/>
      </w:pPr>
      <w:tblPr>
        <w:tblBorders/>
      </w:tblPr>
      <w:tcPr>
        <w:tcBorders/>
      </w:tcPr>
    </w:tblStylePr>
    <w:tblStylePr w:type="firstRow">
      <w:rPr>
        <w:b/>
        <w:color w:val="0eb580" w:themeColor="accent4" w:themeTint="9A" w:themeShade="95"/>
      </w:rPr>
      <w:pPr>
        <w:pBdr/>
        <w:spacing/>
        <w:ind/>
      </w:pPr>
      <w:tblPr>
        <w:tblBorders/>
      </w:tblPr>
      <w:tcPr>
        <w:tcBorders>
          <w:bottom w:val="single" w:color="000000" w:themeColor="accent4" w:themeTint="9A" w:sz="4" w:space="0"/>
        </w:tcBorders>
      </w:tcPr>
    </w:tblStylePr>
    <w:tblStylePr w:type="lastCol">
      <w:rPr>
        <w:b/>
        <w:color w:val="0eb580" w:themeColor="accent4" w:themeTint="9A" w:themeShade="95"/>
      </w:rPr>
      <w:pPr>
        <w:pBdr/>
        <w:spacing/>
        <w:ind/>
      </w:pPr>
      <w:tblPr>
        <w:tblBorders/>
      </w:tblPr>
      <w:tcPr>
        <w:tcBorders/>
      </w:tcPr>
    </w:tblStylePr>
    <w:tblStylePr w:type="lastRow">
      <w:rPr>
        <w:b/>
        <w:color w:val="0eb58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List Table 6 Colorful - Accent 5"/>
    <w:basedOn w:val="916"/>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ef1d8" w:themeFill="accent5" w:themeFillTint="40"/>
        <w:tcBorders/>
      </w:tcPr>
    </w:tblStylePr>
    <w:tblStylePr w:type="band1Vert">
      <w:pPr>
        <w:pBdr/>
        <w:spacing/>
        <w:ind/>
      </w:pPr>
      <w:tblPr>
        <w:tblBorders/>
      </w:tblPr>
      <w:tcPr>
        <w:shd w:val="clear" w:color="ffffff" w:themeColor="accent5" w:themeTint="40" w:fill="def1d8"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5a738" w:themeColor="accent5" w:themeTint="9A" w:themeShade="95"/>
      </w:rPr>
      <w:pPr>
        <w:pBdr/>
        <w:spacing/>
        <w:ind/>
      </w:pPr>
      <w:tblPr>
        <w:tblBorders/>
      </w:tblPr>
      <w:tcPr>
        <w:tcBorders/>
      </w:tcPr>
    </w:tblStylePr>
    <w:tblStylePr w:type="firstRow">
      <w:rPr>
        <w:b/>
        <w:color w:val="55a738" w:themeColor="accent5" w:themeTint="9A" w:themeShade="95"/>
      </w:rPr>
      <w:pPr>
        <w:pBdr/>
        <w:spacing/>
        <w:ind/>
      </w:pPr>
      <w:tblPr>
        <w:tblBorders/>
      </w:tblPr>
      <w:tcPr>
        <w:tcBorders>
          <w:bottom w:val="single" w:color="000000" w:themeColor="accent5" w:themeTint="9A" w:sz="4" w:space="0"/>
        </w:tcBorders>
      </w:tcPr>
    </w:tblStylePr>
    <w:tblStylePr w:type="lastCol">
      <w:rPr>
        <w:b/>
        <w:color w:val="55a738" w:themeColor="accent5" w:themeTint="9A" w:themeShade="95"/>
      </w:rPr>
      <w:pPr>
        <w:pBdr/>
        <w:spacing/>
        <w:ind/>
      </w:pPr>
      <w:tblPr>
        <w:tblBorders/>
      </w:tblPr>
      <w:tcPr>
        <w:tcBorders/>
      </w:tcPr>
    </w:tblStylePr>
    <w:tblStylePr w:type="lastRow">
      <w:rPr>
        <w:b/>
        <w:color w:val="55a738"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List Table 6 Colorful - Accent 6"/>
    <w:basedOn w:val="916"/>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e8efd0" w:themeFill="accent6" w:themeFillTint="40"/>
        <w:tcBorders/>
      </w:tcPr>
    </w:tblStylePr>
    <w:tblStylePr w:type="band1Vert">
      <w:pPr>
        <w:pBdr/>
        <w:spacing/>
        <w:ind/>
      </w:pPr>
      <w:tblPr>
        <w:tblBorders/>
      </w:tblPr>
      <w:tcPr>
        <w:shd w:val="clear" w:color="ffffff" w:themeColor="accent6" w:themeTint="40" w:fill="e8ef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69e35" w:themeColor="accent6" w:themeTint="98" w:themeShade="95"/>
      </w:rPr>
      <w:pPr>
        <w:pBdr/>
        <w:spacing/>
        <w:ind/>
      </w:pPr>
      <w:tblPr>
        <w:tblBorders/>
      </w:tblPr>
      <w:tcPr>
        <w:tcBorders/>
      </w:tcPr>
    </w:tblStylePr>
    <w:tblStylePr w:type="firstRow">
      <w:rPr>
        <w:b/>
        <w:color w:val="869e35" w:themeColor="accent6" w:themeTint="98" w:themeShade="95"/>
      </w:rPr>
      <w:pPr>
        <w:pBdr/>
        <w:spacing/>
        <w:ind/>
      </w:pPr>
      <w:tblPr>
        <w:tblBorders/>
      </w:tblPr>
      <w:tcPr>
        <w:tcBorders>
          <w:bottom w:val="single" w:color="000000" w:themeColor="accent6" w:themeTint="98" w:sz="4" w:space="0"/>
        </w:tcBorders>
      </w:tcPr>
    </w:tblStylePr>
    <w:tblStylePr w:type="lastCol">
      <w:rPr>
        <w:b/>
        <w:color w:val="869e35" w:themeColor="accent6" w:themeTint="98" w:themeShade="95"/>
      </w:rPr>
      <w:pPr>
        <w:pBdr/>
        <w:spacing/>
        <w:ind/>
      </w:pPr>
      <w:tblPr>
        <w:tblBorders/>
      </w:tblPr>
      <w:tcPr>
        <w:tcBorders/>
      </w:tcPr>
    </w:tblStylePr>
    <w:tblStylePr w:type="lastRow">
      <w:rPr>
        <w:b/>
        <w:color w:val="869e35"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List Table 7 Colorful"/>
    <w:basedOn w:val="916"/>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69">
    <w:name w:val="List Table 7 Colorful - Accent 1"/>
    <w:basedOn w:val="916"/>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084273" w:themeColor="accent1" w:themeShade="95"/>
        <w:sz w:val="22"/>
      </w:rPr>
      <w:pPr>
        <w:pBdr/>
        <w:spacing/>
        <w:ind/>
      </w:pPr>
      <w:tblPr>
        <w:tblBorders/>
      </w:tblPr>
      <w:tcPr>
        <w:shd w:val="clear" w:color="ffffff" w:themeColor="accent1" w:themeTint="40" w:fill="badcf9" w:themeFill="accent1" w:themeFillTint="40"/>
        <w:tcBorders/>
      </w:tcPr>
    </w:tblStylePr>
    <w:tblStylePr w:type="band1Vert">
      <w:pPr>
        <w:pBdr/>
        <w:spacing/>
        <w:ind/>
      </w:pPr>
      <w:tblPr>
        <w:tblBorders/>
      </w:tblPr>
      <w:tcPr>
        <w:shd w:val="clear" w:color="ffffff" w:themeColor="accent1" w:themeTint="40" w:fill="badcf9" w:themeFill="accent1" w:themeFillTint="40"/>
        <w:tcBorders/>
      </w:tcPr>
    </w:tblStylePr>
    <w:tblStylePr w:type="band2Horz">
      <w:rPr>
        <w:rFonts w:ascii="Arial" w:hAnsi="Arial"/>
        <w:color w:val="084273"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84273"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084273"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084273"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084273"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084273" w:themeColor="accent1" w:themeShade="95"/>
        <w:sz w:val="22"/>
      </w:rPr>
      <w:pPr>
        <w:pBdr/>
        <w:spacing/>
        <w:ind/>
      </w:pPr>
      <w:tblPr>
        <w:tblBorders/>
      </w:tblPr>
      <w:tcPr>
        <w:tcBorders/>
      </w:tcPr>
    </w:tblStylePr>
  </w:style>
  <w:style w:type="table" w:styleId="870">
    <w:name w:val="List Table 7 Colorful - Accent 2"/>
    <w:basedOn w:val="916"/>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018ec2" w:themeColor="accent2" w:themeTint="97" w:themeShade="95"/>
        <w:sz w:val="22"/>
      </w:rPr>
      <w:pPr>
        <w:pBdr/>
        <w:spacing/>
        <w:ind/>
      </w:pPr>
      <w:tblPr>
        <w:tblBorders/>
      </w:tblPr>
      <w:tcPr>
        <w:shd w:val="clear" w:color="ffffff" w:themeColor="accent2" w:themeTint="40" w:fill="b4eaff" w:themeFill="accent2" w:themeFillTint="40"/>
        <w:tcBorders/>
      </w:tcPr>
    </w:tblStylePr>
    <w:tblStylePr w:type="band1Vert">
      <w:pPr>
        <w:pBdr/>
        <w:spacing/>
        <w:ind/>
      </w:pPr>
      <w:tblPr>
        <w:tblBorders/>
      </w:tblPr>
      <w:tcPr>
        <w:shd w:val="clear" w:color="ffffff" w:themeColor="accent2" w:themeTint="40" w:fill="b4eaff" w:themeFill="accent2" w:themeFillTint="40"/>
        <w:tcBorders/>
      </w:tcPr>
    </w:tblStylePr>
    <w:tblStylePr w:type="band2Horz">
      <w:rPr>
        <w:rFonts w:ascii="Arial" w:hAnsi="Arial"/>
        <w:color w:val="018ec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18ec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018ec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018ec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018ec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018ec2" w:themeColor="accent2" w:themeTint="97" w:themeShade="95"/>
        <w:sz w:val="22"/>
      </w:rPr>
      <w:pPr>
        <w:pBdr/>
        <w:spacing/>
        <w:ind/>
      </w:pPr>
      <w:tblPr>
        <w:tblBorders/>
      </w:tblPr>
      <w:tcPr>
        <w:tcBorders/>
      </w:tcPr>
    </w:tblStylePr>
  </w:style>
  <w:style w:type="table" w:styleId="871">
    <w:name w:val="List Table 7 Colorful - Accent 3"/>
    <w:basedOn w:val="916"/>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0ab9bb" w:themeColor="accent3" w:themeTint="98" w:themeShade="95"/>
        <w:sz w:val="22"/>
      </w:rPr>
      <w:pPr>
        <w:pBdr/>
        <w:spacing/>
        <w:ind/>
      </w:pPr>
      <w:tblPr>
        <w:tblBorders/>
      </w:tblPr>
      <w:tcPr>
        <w:shd w:val="clear" w:color="ffffff" w:themeColor="accent3" w:themeTint="40" w:fill="bcf9fb" w:themeFill="accent3" w:themeFillTint="40"/>
        <w:tcBorders/>
      </w:tcPr>
    </w:tblStylePr>
    <w:tblStylePr w:type="band1Vert">
      <w:pPr>
        <w:pBdr/>
        <w:spacing/>
        <w:ind/>
      </w:pPr>
      <w:tblPr>
        <w:tblBorders/>
      </w:tblPr>
      <w:tcPr>
        <w:shd w:val="clear" w:color="ffffff" w:themeColor="accent3" w:themeTint="40" w:fill="bcf9fb" w:themeFill="accent3" w:themeFillTint="40"/>
        <w:tcBorders/>
      </w:tcPr>
    </w:tblStylePr>
    <w:tblStylePr w:type="band2Horz">
      <w:rPr>
        <w:rFonts w:ascii="Arial" w:hAnsi="Arial"/>
        <w:color w:val="0ab9b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ab9bb"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0ab9bb"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0ab9bb"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0ab9bb"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0ab9bb" w:themeColor="accent3" w:themeTint="98" w:themeShade="95"/>
        <w:sz w:val="22"/>
      </w:rPr>
      <w:pPr>
        <w:pBdr/>
        <w:spacing/>
        <w:ind/>
      </w:pPr>
      <w:tblPr>
        <w:tblBorders/>
      </w:tblPr>
      <w:tcPr>
        <w:tcBorders/>
      </w:tcPr>
    </w:tblStylePr>
  </w:style>
  <w:style w:type="table" w:styleId="872">
    <w:name w:val="List Table 7 Colorful - Accent 4"/>
    <w:basedOn w:val="916"/>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0eb580" w:themeColor="accent4" w:themeTint="9A" w:themeShade="95"/>
        <w:sz w:val="22"/>
      </w:rPr>
      <w:pPr>
        <w:pBdr/>
        <w:spacing/>
        <w:ind/>
      </w:pPr>
      <w:tblPr>
        <w:tblBorders/>
      </w:tblPr>
      <w:tcPr>
        <w:shd w:val="clear" w:color="ffffff" w:themeColor="accent4" w:themeTint="40" w:fill="bcf9e7" w:themeFill="accent4" w:themeFillTint="40"/>
        <w:tcBorders/>
      </w:tcPr>
    </w:tblStylePr>
    <w:tblStylePr w:type="band1Vert">
      <w:pPr>
        <w:pBdr/>
        <w:spacing/>
        <w:ind/>
      </w:pPr>
      <w:tblPr>
        <w:tblBorders/>
      </w:tblPr>
      <w:tcPr>
        <w:shd w:val="clear" w:color="ffffff" w:themeColor="accent4" w:themeTint="40" w:fill="bcf9e7" w:themeFill="accent4" w:themeFillTint="40"/>
        <w:tcBorders/>
      </w:tcPr>
    </w:tblStylePr>
    <w:tblStylePr w:type="band2Horz">
      <w:rPr>
        <w:rFonts w:ascii="Arial" w:hAnsi="Arial"/>
        <w:color w:val="0eb58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0eb58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0eb58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0eb58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0eb58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0eb580" w:themeColor="accent4" w:themeTint="9A" w:themeShade="95"/>
        <w:sz w:val="22"/>
      </w:rPr>
      <w:pPr>
        <w:pBdr/>
        <w:spacing/>
        <w:ind/>
      </w:pPr>
      <w:tblPr>
        <w:tblBorders/>
      </w:tblPr>
      <w:tcPr>
        <w:tcBorders/>
      </w:tcPr>
    </w:tblStylePr>
  </w:style>
  <w:style w:type="table" w:styleId="873">
    <w:name w:val="List Table 7 Colorful - Accent 5"/>
    <w:basedOn w:val="916"/>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55a738" w:themeColor="accent5" w:themeTint="9A" w:themeShade="95"/>
        <w:sz w:val="22"/>
      </w:rPr>
      <w:pPr>
        <w:pBdr/>
        <w:spacing/>
        <w:ind/>
      </w:pPr>
      <w:tblPr>
        <w:tblBorders/>
      </w:tblPr>
      <w:tcPr>
        <w:shd w:val="clear" w:color="ffffff" w:themeColor="accent5" w:themeTint="40" w:fill="def1d8" w:themeFill="accent5" w:themeFillTint="40"/>
        <w:tcBorders/>
      </w:tcPr>
    </w:tblStylePr>
    <w:tblStylePr w:type="band1Vert">
      <w:pPr>
        <w:pBdr/>
        <w:spacing/>
        <w:ind/>
      </w:pPr>
      <w:tblPr>
        <w:tblBorders/>
      </w:tblPr>
      <w:tcPr>
        <w:shd w:val="clear" w:color="ffffff" w:themeColor="accent5" w:themeTint="40" w:fill="def1d8" w:themeFill="accent5" w:themeFillTint="40"/>
        <w:tcBorders/>
      </w:tcPr>
    </w:tblStylePr>
    <w:tblStylePr w:type="band2Horz">
      <w:rPr>
        <w:rFonts w:ascii="Arial" w:hAnsi="Arial"/>
        <w:color w:val="55a738"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5a738"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55a738"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55a738"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55a738"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5a738" w:themeColor="accent5" w:themeTint="9A" w:themeShade="95"/>
        <w:sz w:val="22"/>
      </w:rPr>
      <w:pPr>
        <w:pBdr/>
        <w:spacing/>
        <w:ind/>
      </w:pPr>
      <w:tblPr>
        <w:tblBorders/>
      </w:tblPr>
      <w:tcPr>
        <w:tcBorders/>
      </w:tcPr>
    </w:tblStylePr>
  </w:style>
  <w:style w:type="table" w:styleId="874">
    <w:name w:val="List Table 7 Colorful - Accent 6"/>
    <w:basedOn w:val="916"/>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869e35" w:themeColor="accent6" w:themeTint="98" w:themeShade="95"/>
        <w:sz w:val="22"/>
      </w:rPr>
      <w:pPr>
        <w:pBdr/>
        <w:spacing/>
        <w:ind/>
      </w:pPr>
      <w:tblPr>
        <w:tblBorders/>
      </w:tblPr>
      <w:tcPr>
        <w:shd w:val="clear" w:color="ffffff" w:themeColor="accent6" w:themeTint="40" w:fill="e8efd0" w:themeFill="accent6" w:themeFillTint="40"/>
        <w:tcBorders/>
      </w:tcPr>
    </w:tblStylePr>
    <w:tblStylePr w:type="band1Vert">
      <w:pPr>
        <w:pBdr/>
        <w:spacing/>
        <w:ind/>
      </w:pPr>
      <w:tblPr>
        <w:tblBorders/>
      </w:tblPr>
      <w:tcPr>
        <w:shd w:val="clear" w:color="ffffff" w:themeColor="accent6" w:themeTint="40" w:fill="e8efd0" w:themeFill="accent6" w:themeFillTint="40"/>
        <w:tcBorders/>
      </w:tcPr>
    </w:tblStylePr>
    <w:tblStylePr w:type="band2Horz">
      <w:rPr>
        <w:rFonts w:ascii="Arial" w:hAnsi="Arial"/>
        <w:color w:val="869e35"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69e35"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869e35"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869e35"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869e35"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869e35" w:themeColor="accent6" w:themeTint="98" w:themeShade="95"/>
        <w:sz w:val="22"/>
      </w:rPr>
      <w:pPr>
        <w:pBdr/>
        <w:spacing/>
        <w:ind/>
      </w:pPr>
      <w:tblPr>
        <w:tblBorders/>
      </w:tblPr>
      <w:tcPr>
        <w:tcBorders/>
      </w:tcPr>
    </w:tblStylePr>
  </w:style>
  <w:style w:type="table" w:styleId="875">
    <w:name w:val="Lined - Accent"/>
    <w:basedOn w:val="91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Lined - Accent 1"/>
    <w:basedOn w:val="91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a7d3f8"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a7d3f8"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107edb"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107edb"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107edb"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107edb"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Lined - Accent 2"/>
    <w:basedOn w:val="91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c4efff"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c4efff"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51cffe"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51cffe"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51cffe"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51cffe"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Lined - Accent 3"/>
    <w:basedOn w:val="91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c7fafc"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c7fafc"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0bd3d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0bd3d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0bd3d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0bd3d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Lined - Accent 4"/>
    <w:basedOn w:val="91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c9fa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c9fa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5df2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5df2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5df2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5df2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Lined - Accent 5"/>
    <w:basedOn w:val="91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e4f4df"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e4f4df" w:themeFill="accent5" w:themeFillTint="34"/>
        <w:tcBorders/>
      </w:tcPr>
    </w:tblStylePr>
    <w:tblStylePr w:type="firstCol">
      <w:rPr>
        <w:rFonts w:ascii="Arial" w:hAnsi="Arial"/>
        <w:color w:val="f2f2f2"/>
        <w:sz w:val="22"/>
      </w:rPr>
      <w:pPr>
        <w:pBdr/>
        <w:spacing/>
        <w:ind/>
      </w:pPr>
      <w:tblPr>
        <w:tblBorders/>
      </w:tblPr>
      <w:tcPr>
        <w:shd w:val="clear" w:color="ffffff" w:themeColor="accent5" w:fill="7cca62" w:themeFill="accent5"/>
        <w:tcBorders/>
      </w:tcPr>
    </w:tblStylePr>
    <w:tblStylePr w:type="firstRow">
      <w:rPr>
        <w:rFonts w:ascii="Arial" w:hAnsi="Arial"/>
        <w:color w:val="f2f2f2"/>
        <w:sz w:val="22"/>
      </w:rPr>
      <w:pPr>
        <w:pBdr/>
        <w:spacing/>
        <w:ind/>
      </w:pPr>
      <w:tblPr>
        <w:tblBorders/>
      </w:tblPr>
      <w:tcPr>
        <w:shd w:val="clear" w:color="ffffff" w:themeColor="accent5" w:fill="7cca62" w:themeFill="accent5"/>
        <w:tcBorders/>
      </w:tcPr>
    </w:tblStylePr>
    <w:tblStylePr w:type="lastCol">
      <w:rPr>
        <w:rFonts w:ascii="Arial" w:hAnsi="Arial"/>
        <w:color w:val="f2f2f2"/>
        <w:sz w:val="22"/>
      </w:rPr>
      <w:pPr>
        <w:pBdr/>
        <w:spacing/>
        <w:ind/>
      </w:pPr>
      <w:tblPr>
        <w:tblBorders/>
      </w:tblPr>
      <w:tcPr>
        <w:shd w:val="clear" w:color="ffffff" w:themeColor="accent5" w:fill="7cca62" w:themeFill="accent5"/>
        <w:tcBorders/>
      </w:tcPr>
    </w:tblStylePr>
    <w:tblStylePr w:type="lastRow">
      <w:rPr>
        <w:rFonts w:ascii="Arial" w:hAnsi="Arial"/>
        <w:color w:val="f2f2f2"/>
        <w:sz w:val="22"/>
      </w:rPr>
      <w:pPr>
        <w:pBdr/>
        <w:spacing/>
        <w:ind/>
      </w:pPr>
      <w:tblPr>
        <w:tblBorders/>
      </w:tblPr>
      <w:tcPr>
        <w:shd w:val="clear" w:color="ffffff" w:themeColor="accent5" w:fill="7cca62"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Lined - Accent 6"/>
    <w:basedOn w:val="91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cf2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cf2d9" w:themeFill="accent6" w:themeFillTint="34"/>
        <w:tcBorders/>
      </w:tcPr>
    </w:tblStylePr>
    <w:tblStylePr w:type="firstCol">
      <w:rPr>
        <w:rFonts w:ascii="Arial" w:hAnsi="Arial"/>
        <w:color w:val="f2f2f2"/>
        <w:sz w:val="22"/>
      </w:rPr>
      <w:pPr>
        <w:pBdr/>
        <w:spacing/>
        <w:ind/>
      </w:pPr>
      <w:tblPr>
        <w:tblBorders/>
      </w:tblPr>
      <w:tcPr>
        <w:shd w:val="clear" w:color="ffffff" w:themeColor="accent6" w:fill="a5c249" w:themeFill="accent6"/>
        <w:tcBorders/>
      </w:tcPr>
    </w:tblStylePr>
    <w:tblStylePr w:type="firstRow">
      <w:rPr>
        <w:rFonts w:ascii="Arial" w:hAnsi="Arial"/>
        <w:color w:val="f2f2f2"/>
        <w:sz w:val="22"/>
      </w:rPr>
      <w:pPr>
        <w:pBdr/>
        <w:spacing/>
        <w:ind/>
      </w:pPr>
      <w:tblPr>
        <w:tblBorders/>
      </w:tblPr>
      <w:tcPr>
        <w:shd w:val="clear" w:color="ffffff" w:themeColor="accent6" w:fill="a5c249" w:themeFill="accent6"/>
        <w:tcBorders/>
      </w:tcPr>
    </w:tblStylePr>
    <w:tblStylePr w:type="lastCol">
      <w:rPr>
        <w:rFonts w:ascii="Arial" w:hAnsi="Arial"/>
        <w:color w:val="f2f2f2"/>
        <w:sz w:val="22"/>
      </w:rPr>
      <w:pPr>
        <w:pBdr/>
        <w:spacing/>
        <w:ind/>
      </w:pPr>
      <w:tblPr>
        <w:tblBorders/>
      </w:tblPr>
      <w:tcPr>
        <w:shd w:val="clear" w:color="ffffff" w:themeColor="accent6" w:fill="a5c249" w:themeFill="accent6"/>
        <w:tcBorders/>
      </w:tcPr>
    </w:tblStylePr>
    <w:tblStylePr w:type="lastRow">
      <w:rPr>
        <w:rFonts w:ascii="Arial" w:hAnsi="Arial"/>
        <w:color w:val="f2f2f2"/>
        <w:sz w:val="22"/>
      </w:rPr>
      <w:pPr>
        <w:pBdr/>
        <w:spacing/>
        <w:ind/>
      </w:pPr>
      <w:tblPr>
        <w:tblBorders/>
      </w:tblPr>
      <w:tcPr>
        <w:shd w:val="clear" w:color="ffffff" w:themeColor="accent6" w:fill="a5c249"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Bordered &amp; Lined - Accent"/>
    <w:basedOn w:val="916"/>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Bordered &amp; Lined - Accent 1"/>
    <w:basedOn w:val="916"/>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a7d3f8"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a7d3f8"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107edb"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107edb"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107edb"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107edb"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Bordered &amp; Lined - Accent 2"/>
    <w:basedOn w:val="916"/>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c4efff"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c4efff"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51cffe"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51cffe"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51cffe"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51cffe"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Bordered &amp; Lined - Accent 3"/>
    <w:basedOn w:val="916"/>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c7fafc"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c7fafc"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0bd3d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0bd3d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0bd3d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0bd3d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Bordered &amp; Lined - Accent 4"/>
    <w:basedOn w:val="916"/>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c9fa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c9fa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5df2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5df2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5df2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5df2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Bordered &amp; Lined - Accent 5"/>
    <w:basedOn w:val="916"/>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e4f4df"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e4f4df" w:themeFill="accent5" w:themeFillTint="34"/>
        <w:tcBorders/>
      </w:tcPr>
    </w:tblStylePr>
    <w:tblStylePr w:type="firstCol">
      <w:rPr>
        <w:rFonts w:ascii="Arial" w:hAnsi="Arial"/>
        <w:color w:val="f2f2f2"/>
        <w:sz w:val="22"/>
      </w:rPr>
      <w:pPr>
        <w:pBdr/>
        <w:spacing/>
        <w:ind/>
      </w:pPr>
      <w:tblPr>
        <w:tblBorders/>
      </w:tblPr>
      <w:tcPr>
        <w:shd w:val="clear" w:color="ffffff" w:themeColor="accent5" w:fill="7cca62" w:themeFill="accent5"/>
        <w:tcBorders/>
      </w:tcPr>
    </w:tblStylePr>
    <w:tblStylePr w:type="firstRow">
      <w:rPr>
        <w:rFonts w:ascii="Arial" w:hAnsi="Arial"/>
        <w:color w:val="f2f2f2"/>
        <w:sz w:val="22"/>
      </w:rPr>
      <w:pPr>
        <w:pBdr/>
        <w:spacing/>
        <w:ind/>
      </w:pPr>
      <w:tblPr>
        <w:tblBorders/>
      </w:tblPr>
      <w:tcPr>
        <w:shd w:val="clear" w:color="ffffff" w:themeColor="accent5" w:fill="7cca62" w:themeFill="accent5"/>
        <w:tcBorders/>
      </w:tcPr>
    </w:tblStylePr>
    <w:tblStylePr w:type="lastCol">
      <w:rPr>
        <w:rFonts w:ascii="Arial" w:hAnsi="Arial"/>
        <w:color w:val="f2f2f2"/>
        <w:sz w:val="22"/>
      </w:rPr>
      <w:pPr>
        <w:pBdr/>
        <w:spacing/>
        <w:ind/>
      </w:pPr>
      <w:tblPr>
        <w:tblBorders/>
      </w:tblPr>
      <w:tcPr>
        <w:shd w:val="clear" w:color="ffffff" w:themeColor="accent5" w:fill="7cca62" w:themeFill="accent5"/>
        <w:tcBorders/>
      </w:tcPr>
    </w:tblStylePr>
    <w:tblStylePr w:type="lastRow">
      <w:rPr>
        <w:rFonts w:ascii="Arial" w:hAnsi="Arial"/>
        <w:color w:val="f2f2f2"/>
        <w:sz w:val="22"/>
      </w:rPr>
      <w:pPr>
        <w:pBdr/>
        <w:spacing/>
        <w:ind/>
      </w:pPr>
      <w:tblPr>
        <w:tblBorders/>
      </w:tblPr>
      <w:tcPr>
        <w:shd w:val="clear" w:color="ffffff" w:themeColor="accent5" w:fill="7cca62"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Bordered &amp; Lined - Accent 6"/>
    <w:basedOn w:val="916"/>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cf2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cf2d9" w:themeFill="accent6" w:themeFillTint="34"/>
        <w:tcBorders/>
      </w:tcPr>
    </w:tblStylePr>
    <w:tblStylePr w:type="firstCol">
      <w:rPr>
        <w:rFonts w:ascii="Arial" w:hAnsi="Arial"/>
        <w:color w:val="f2f2f2"/>
        <w:sz w:val="22"/>
      </w:rPr>
      <w:pPr>
        <w:pBdr/>
        <w:spacing/>
        <w:ind/>
      </w:pPr>
      <w:tblPr>
        <w:tblBorders/>
      </w:tblPr>
      <w:tcPr>
        <w:shd w:val="clear" w:color="ffffff" w:themeColor="accent6" w:fill="a5c249" w:themeFill="accent6"/>
        <w:tcBorders/>
      </w:tcPr>
    </w:tblStylePr>
    <w:tblStylePr w:type="firstRow">
      <w:rPr>
        <w:rFonts w:ascii="Arial" w:hAnsi="Arial"/>
        <w:color w:val="f2f2f2"/>
        <w:sz w:val="22"/>
      </w:rPr>
      <w:pPr>
        <w:pBdr/>
        <w:spacing/>
        <w:ind/>
      </w:pPr>
      <w:tblPr>
        <w:tblBorders/>
      </w:tblPr>
      <w:tcPr>
        <w:shd w:val="clear" w:color="ffffff" w:themeColor="accent6" w:fill="a5c249" w:themeFill="accent6"/>
        <w:tcBorders/>
      </w:tcPr>
    </w:tblStylePr>
    <w:tblStylePr w:type="lastCol">
      <w:rPr>
        <w:rFonts w:ascii="Arial" w:hAnsi="Arial"/>
        <w:color w:val="f2f2f2"/>
        <w:sz w:val="22"/>
      </w:rPr>
      <w:pPr>
        <w:pBdr/>
        <w:spacing/>
        <w:ind/>
      </w:pPr>
      <w:tblPr>
        <w:tblBorders/>
      </w:tblPr>
      <w:tcPr>
        <w:shd w:val="clear" w:color="ffffff" w:themeColor="accent6" w:fill="a5c249" w:themeFill="accent6"/>
        <w:tcBorders/>
      </w:tcPr>
    </w:tblStylePr>
    <w:tblStylePr w:type="lastRow">
      <w:rPr>
        <w:rFonts w:ascii="Arial" w:hAnsi="Arial"/>
        <w:color w:val="f2f2f2"/>
        <w:sz w:val="22"/>
      </w:rPr>
      <w:pPr>
        <w:pBdr/>
        <w:spacing/>
        <w:ind/>
      </w:pPr>
      <w:tblPr>
        <w:tblBorders/>
      </w:tblPr>
      <w:tcPr>
        <w:shd w:val="clear" w:color="ffffff" w:themeColor="accent6" w:fill="a5c249"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Bordered"/>
    <w:basedOn w:val="916"/>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Bordered - Accent 1"/>
    <w:basedOn w:val="916"/>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Bordered - Accent 2"/>
    <w:basedOn w:val="916"/>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Bordered - Accent 3"/>
    <w:basedOn w:val="916"/>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Bordered - Accent 4"/>
    <w:basedOn w:val="916"/>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Bordered - Accent 5"/>
    <w:basedOn w:val="916"/>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Bordered - Accent 6"/>
    <w:basedOn w:val="91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96">
    <w:name w:val="footnote text"/>
    <w:basedOn w:val="913"/>
    <w:link w:val="897"/>
    <w:uiPriority w:val="99"/>
    <w:semiHidden/>
    <w:unhideWhenUsed/>
    <w:pPr>
      <w:pBdr/>
      <w:spacing w:after="40" w:line="240" w:lineRule="auto"/>
      <w:ind/>
    </w:pPr>
    <w:rPr>
      <w:sz w:val="18"/>
    </w:rPr>
  </w:style>
  <w:style w:type="character" w:styleId="897">
    <w:name w:val="Footnote Text Char"/>
    <w:link w:val="896"/>
    <w:uiPriority w:val="99"/>
    <w:pPr>
      <w:pBdr/>
      <w:spacing/>
      <w:ind/>
    </w:pPr>
    <w:rPr>
      <w:sz w:val="18"/>
    </w:rPr>
  </w:style>
  <w:style w:type="character" w:styleId="898">
    <w:name w:val="footnote reference"/>
    <w:basedOn w:val="915"/>
    <w:uiPriority w:val="99"/>
    <w:unhideWhenUsed/>
    <w:pPr>
      <w:pBdr/>
      <w:spacing/>
      <w:ind/>
    </w:pPr>
    <w:rPr>
      <w:vertAlign w:val="superscript"/>
    </w:rPr>
  </w:style>
  <w:style w:type="paragraph" w:styleId="899">
    <w:name w:val="endnote text"/>
    <w:basedOn w:val="913"/>
    <w:link w:val="900"/>
    <w:uiPriority w:val="99"/>
    <w:semiHidden/>
    <w:unhideWhenUsed/>
    <w:pPr>
      <w:pBdr/>
      <w:spacing w:after="0" w:line="240" w:lineRule="auto"/>
      <w:ind/>
    </w:pPr>
    <w:rPr>
      <w:sz w:val="20"/>
    </w:rPr>
  </w:style>
  <w:style w:type="character" w:styleId="900">
    <w:name w:val="Endnote Text Char"/>
    <w:link w:val="899"/>
    <w:uiPriority w:val="99"/>
    <w:pPr>
      <w:pBdr/>
      <w:spacing/>
      <w:ind/>
    </w:pPr>
    <w:rPr>
      <w:sz w:val="20"/>
    </w:rPr>
  </w:style>
  <w:style w:type="character" w:styleId="901">
    <w:name w:val="endnote reference"/>
    <w:basedOn w:val="915"/>
    <w:uiPriority w:val="99"/>
    <w:semiHidden/>
    <w:unhideWhenUsed/>
    <w:pPr>
      <w:pBdr/>
      <w:spacing/>
      <w:ind/>
    </w:pPr>
    <w:rPr>
      <w:vertAlign w:val="superscript"/>
    </w:rPr>
  </w:style>
  <w:style w:type="paragraph" w:styleId="902">
    <w:name w:val="toc 1"/>
    <w:basedOn w:val="913"/>
    <w:next w:val="913"/>
    <w:uiPriority w:val="39"/>
    <w:unhideWhenUsed/>
    <w:pPr>
      <w:pBdr/>
      <w:spacing w:after="57"/>
      <w:ind w:right="0" w:firstLine="0" w:left="0"/>
    </w:pPr>
  </w:style>
  <w:style w:type="paragraph" w:styleId="903">
    <w:name w:val="toc 2"/>
    <w:basedOn w:val="913"/>
    <w:next w:val="913"/>
    <w:uiPriority w:val="39"/>
    <w:unhideWhenUsed/>
    <w:pPr>
      <w:pBdr/>
      <w:spacing w:after="57"/>
      <w:ind w:right="0" w:firstLine="0" w:left="283"/>
    </w:pPr>
  </w:style>
  <w:style w:type="paragraph" w:styleId="904">
    <w:name w:val="toc 3"/>
    <w:basedOn w:val="913"/>
    <w:next w:val="913"/>
    <w:uiPriority w:val="39"/>
    <w:unhideWhenUsed/>
    <w:pPr>
      <w:pBdr/>
      <w:spacing w:after="57"/>
      <w:ind w:right="0" w:firstLine="0" w:left="567"/>
    </w:pPr>
  </w:style>
  <w:style w:type="paragraph" w:styleId="905">
    <w:name w:val="toc 4"/>
    <w:basedOn w:val="913"/>
    <w:next w:val="913"/>
    <w:uiPriority w:val="39"/>
    <w:unhideWhenUsed/>
    <w:pPr>
      <w:pBdr/>
      <w:spacing w:after="57"/>
      <w:ind w:right="0" w:firstLine="0" w:left="850"/>
    </w:pPr>
  </w:style>
  <w:style w:type="paragraph" w:styleId="906">
    <w:name w:val="toc 5"/>
    <w:basedOn w:val="913"/>
    <w:next w:val="913"/>
    <w:uiPriority w:val="39"/>
    <w:unhideWhenUsed/>
    <w:pPr>
      <w:pBdr/>
      <w:spacing w:after="57"/>
      <w:ind w:right="0" w:firstLine="0" w:left="1134"/>
    </w:pPr>
  </w:style>
  <w:style w:type="paragraph" w:styleId="907">
    <w:name w:val="toc 6"/>
    <w:basedOn w:val="913"/>
    <w:next w:val="913"/>
    <w:uiPriority w:val="39"/>
    <w:unhideWhenUsed/>
    <w:pPr>
      <w:pBdr/>
      <w:spacing w:after="57"/>
      <w:ind w:right="0" w:firstLine="0" w:left="1417"/>
    </w:pPr>
  </w:style>
  <w:style w:type="paragraph" w:styleId="908">
    <w:name w:val="toc 7"/>
    <w:basedOn w:val="913"/>
    <w:next w:val="913"/>
    <w:uiPriority w:val="39"/>
    <w:unhideWhenUsed/>
    <w:pPr>
      <w:pBdr/>
      <w:spacing w:after="57"/>
      <w:ind w:right="0" w:firstLine="0" w:left="1701"/>
    </w:pPr>
  </w:style>
  <w:style w:type="paragraph" w:styleId="909">
    <w:name w:val="toc 8"/>
    <w:basedOn w:val="913"/>
    <w:next w:val="913"/>
    <w:uiPriority w:val="39"/>
    <w:unhideWhenUsed/>
    <w:pPr>
      <w:pBdr/>
      <w:spacing w:after="57"/>
      <w:ind w:right="0" w:firstLine="0" w:left="1984"/>
    </w:pPr>
  </w:style>
  <w:style w:type="paragraph" w:styleId="910">
    <w:name w:val="toc 9"/>
    <w:basedOn w:val="913"/>
    <w:next w:val="913"/>
    <w:uiPriority w:val="39"/>
    <w:unhideWhenUsed/>
    <w:pPr>
      <w:pBdr/>
      <w:spacing w:after="57"/>
      <w:ind w:right="0" w:firstLine="0" w:left="2268"/>
    </w:pPr>
  </w:style>
  <w:style w:type="paragraph" w:styleId="911">
    <w:name w:val="TOC Heading"/>
    <w:uiPriority w:val="39"/>
    <w:unhideWhenUsed/>
    <w:pPr>
      <w:pBdr/>
      <w:spacing/>
      <w:ind/>
    </w:pPr>
  </w:style>
  <w:style w:type="paragraph" w:styleId="912">
    <w:name w:val="table of figures"/>
    <w:basedOn w:val="913"/>
    <w:next w:val="913"/>
    <w:uiPriority w:val="99"/>
    <w:unhideWhenUsed/>
    <w:pPr>
      <w:pBdr/>
      <w:spacing w:after="0" w:afterAutospacing="0"/>
      <w:ind/>
    </w:pPr>
  </w:style>
  <w:style w:type="paragraph" w:styleId="913" w:default="1">
    <w:name w:val="Normal"/>
    <w:qFormat/>
    <w:pPr>
      <w:pBdr/>
      <w:spacing/>
      <w:ind/>
    </w:pPr>
    <w:rPr>
      <w:rFonts w:ascii="Palatino Linotype" w:hAnsi="Palatino Linotype"/>
      <w:sz w:val="20"/>
    </w:rPr>
  </w:style>
  <w:style w:type="paragraph" w:styleId="914">
    <w:name w:val="Heading 1"/>
    <w:basedOn w:val="913"/>
    <w:next w:val="913"/>
    <w:link w:val="918"/>
    <w:uiPriority w:val="9"/>
    <w:qFormat/>
    <w:pPr>
      <w:keepNext w:val="true"/>
      <w:keepLines w:val="true"/>
      <w:pBdr/>
      <w:spacing w:before="240"/>
      <w:ind/>
      <w:outlineLvl w:val="0"/>
    </w:pPr>
    <w:rPr>
      <w:rFonts w:asciiTheme="majorHAnsi" w:hAnsiTheme="majorHAnsi" w:eastAsiaTheme="majorEastAsia" w:cstheme="majorBidi"/>
      <w:color w:val="0b5294" w:themeColor="accent1" w:themeShade="BF"/>
      <w:sz w:val="32"/>
      <w:szCs w:val="32"/>
    </w:rPr>
  </w:style>
  <w:style w:type="character" w:styleId="915" w:default="1">
    <w:name w:val="Default Paragraph Font"/>
    <w:uiPriority w:val="1"/>
    <w:semiHidden/>
    <w:unhideWhenUsed/>
    <w:pPr>
      <w:pBdr/>
      <w:spacing/>
      <w:ind/>
    </w:pPr>
  </w:style>
  <w:style w:type="table" w:styleId="916"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17" w:default="1">
    <w:name w:val="No List"/>
    <w:uiPriority w:val="99"/>
    <w:semiHidden/>
    <w:unhideWhenUsed/>
    <w:pPr>
      <w:pBdr/>
      <w:spacing/>
      <w:ind/>
    </w:pPr>
  </w:style>
  <w:style w:type="character" w:styleId="918" w:customStyle="1">
    <w:name w:val="Überschrift 1 Zchn"/>
    <w:basedOn w:val="915"/>
    <w:link w:val="914"/>
    <w:uiPriority w:val="9"/>
    <w:pPr>
      <w:pBdr/>
      <w:spacing/>
      <w:ind/>
    </w:pPr>
    <w:rPr>
      <w:rFonts w:asciiTheme="majorHAnsi" w:hAnsiTheme="majorHAnsi" w:eastAsiaTheme="majorEastAsia" w:cstheme="majorBidi"/>
      <w:color w:val="0b5294" w:themeColor="accent1" w:themeShade="BF"/>
      <w:sz w:val="32"/>
      <w:szCs w:val="32"/>
    </w:rPr>
  </w:style>
  <w:style w:type="paragraph" w:styleId="919" w:customStyle="1">
    <w:name w:val="TUC Kopf Zeile 1"/>
    <w:basedOn w:val="913"/>
    <w:link w:val="920"/>
    <w:qFormat/>
    <w:pPr>
      <w:pBdr/>
      <w:spacing w:line="380" w:lineRule="exact"/>
      <w:ind w:left="3771"/>
    </w:pPr>
    <w:rPr>
      <w:rFonts w:ascii="Roboto Medium" w:hAnsi="Roboto Medium" w:eastAsia="Times New Roman" w:cs="Arial"/>
      <w:color w:val="000000"/>
      <w:sz w:val="28"/>
      <w:szCs w:val="34"/>
      <w:lang w:val="en-US"/>
    </w:rPr>
  </w:style>
  <w:style w:type="character" w:styleId="920" w:customStyle="1">
    <w:name w:val="TUC Kopf Zeile 1 Zchn"/>
    <w:link w:val="919"/>
    <w:qFormat/>
    <w:pPr>
      <w:pBdr/>
      <w:spacing/>
      <w:ind/>
    </w:pPr>
    <w:rPr>
      <w:rFonts w:ascii="Roboto Medium" w:hAnsi="Roboto Medium" w:eastAsia="Times New Roman" w:cs="Arial"/>
      <w:color w:val="000000"/>
      <w:sz w:val="28"/>
      <w:szCs w:val="34"/>
      <w:lang w:val="en-US"/>
    </w:rPr>
  </w:style>
  <w:style w:type="paragraph" w:styleId="921">
    <w:name w:val="Title"/>
    <w:basedOn w:val="913"/>
    <w:next w:val="913"/>
    <w:link w:val="922"/>
    <w:uiPriority w:val="10"/>
    <w:qFormat/>
    <w:pPr>
      <w:pBdr/>
      <w:spacing w:after="240"/>
      <w:ind/>
      <w:contextualSpacing w:val="true"/>
      <w:jc w:val="center"/>
    </w:pPr>
    <w:rPr>
      <w:rFonts w:asciiTheme="majorHAnsi" w:hAnsiTheme="majorHAnsi" w:eastAsiaTheme="majorEastAsia" w:cstheme="majorBidi"/>
      <w:spacing w:val="-10"/>
      <w:sz w:val="56"/>
      <w:szCs w:val="56"/>
    </w:rPr>
  </w:style>
  <w:style w:type="character" w:styleId="922" w:customStyle="1">
    <w:name w:val="Titel Zchn"/>
    <w:basedOn w:val="915"/>
    <w:link w:val="921"/>
    <w:uiPriority w:val="10"/>
    <w:pPr>
      <w:pBdr/>
      <w:spacing/>
      <w:ind/>
    </w:pPr>
    <w:rPr>
      <w:rFonts w:asciiTheme="majorHAnsi" w:hAnsiTheme="majorHAnsi" w:eastAsiaTheme="majorEastAsia" w:cstheme="majorBidi"/>
      <w:spacing w:val="-10"/>
      <w:sz w:val="56"/>
      <w:szCs w:val="56"/>
      <w:lang w:val="de-DE"/>
    </w:rPr>
  </w:style>
  <w:style w:type="paragraph" w:styleId="923">
    <w:name w:val="Subtitle"/>
    <w:basedOn w:val="913"/>
    <w:next w:val="913"/>
    <w:link w:val="924"/>
    <w:uiPriority w:val="11"/>
    <w:qFormat/>
    <w:pPr>
      <w:numPr>
        <w:ilvl w:val="1"/>
      </w:numPr>
      <w:pBdr/>
      <w:spacing w:after="160"/>
      <w:ind/>
    </w:pPr>
    <w:rPr>
      <w:rFonts w:eastAsiaTheme="minorEastAsia"/>
      <w:color w:val="5a5a5a" w:themeColor="text1" w:themeTint="A5"/>
      <w:spacing w:val="15"/>
      <w:sz w:val="22"/>
      <w:szCs w:val="22"/>
    </w:rPr>
  </w:style>
  <w:style w:type="character" w:styleId="924" w:customStyle="1">
    <w:name w:val="Untertitel Zchn"/>
    <w:basedOn w:val="915"/>
    <w:link w:val="923"/>
    <w:uiPriority w:val="11"/>
    <w:pPr>
      <w:pBdr/>
      <w:spacing/>
      <w:ind/>
    </w:pPr>
    <w:rPr>
      <w:rFonts w:eastAsiaTheme="minorEastAsia"/>
      <w:color w:val="5a5a5a" w:themeColor="text1" w:themeTint="A5"/>
      <w:spacing w:val="15"/>
      <w:sz w:val="22"/>
      <w:szCs w:val="22"/>
    </w:rPr>
  </w:style>
  <w:style w:type="paragraph" w:styleId="925">
    <w:name w:val="List Paragraph"/>
    <w:basedOn w:val="913"/>
    <w:uiPriority w:val="34"/>
    <w:qFormat/>
    <w:pPr>
      <w:pBdr/>
      <w:spacing/>
      <w:ind w:left="720"/>
      <w:contextualSpacing w:val="true"/>
    </w:pPr>
  </w:style>
  <w:style w:type="character" w:styleId="926">
    <w:name w:val="Hyperlink"/>
    <w:basedOn w:val="915"/>
    <w:uiPriority w:val="99"/>
    <w:unhideWhenUsed/>
    <w:pPr>
      <w:pBdr/>
      <w:spacing/>
      <w:ind/>
    </w:pPr>
    <w:rPr>
      <w:color w:val="f49100" w:themeColor="hyperlink"/>
      <w:u w:val="single"/>
    </w:rPr>
  </w:style>
  <w:style w:type="table" w:styleId="927">
    <w:name w:val="Table Grid"/>
    <w:basedOn w:val="916"/>
    <w:uiPriority w:val="3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28">
    <w:name w:val="annotation reference"/>
    <w:basedOn w:val="915"/>
    <w:uiPriority w:val="99"/>
    <w:semiHidden/>
    <w:unhideWhenUsed/>
    <w:pPr>
      <w:pBdr/>
      <w:spacing/>
      <w:ind/>
    </w:pPr>
    <w:rPr>
      <w:sz w:val="16"/>
      <w:szCs w:val="16"/>
    </w:rPr>
  </w:style>
  <w:style w:type="paragraph" w:styleId="929">
    <w:name w:val="annotation text"/>
    <w:basedOn w:val="913"/>
    <w:link w:val="930"/>
    <w:uiPriority w:val="99"/>
    <w:semiHidden/>
    <w:unhideWhenUsed/>
    <w:pPr>
      <w:pBdr/>
      <w:spacing/>
      <w:ind/>
    </w:pPr>
    <w:rPr>
      <w:szCs w:val="20"/>
    </w:rPr>
  </w:style>
  <w:style w:type="character" w:styleId="930" w:customStyle="1">
    <w:name w:val="Kommentartext Zchn"/>
    <w:basedOn w:val="915"/>
    <w:link w:val="929"/>
    <w:uiPriority w:val="99"/>
    <w:semiHidden/>
    <w:pPr>
      <w:pBdr/>
      <w:spacing/>
      <w:ind/>
    </w:pPr>
    <w:rPr>
      <w:sz w:val="20"/>
      <w:szCs w:val="20"/>
    </w:rPr>
  </w:style>
  <w:style w:type="paragraph" w:styleId="931">
    <w:name w:val="Header"/>
    <w:basedOn w:val="913"/>
    <w:link w:val="932"/>
    <w:uiPriority w:val="99"/>
    <w:unhideWhenUsed/>
    <w:pPr>
      <w:pBdr/>
      <w:tabs>
        <w:tab w:val="center" w:leader="none" w:pos="4536"/>
        <w:tab w:val="right" w:leader="none" w:pos="9072"/>
      </w:tabs>
      <w:spacing/>
      <w:ind/>
    </w:pPr>
  </w:style>
  <w:style w:type="character" w:styleId="932" w:customStyle="1">
    <w:name w:val="Kopfzeile Zchn"/>
    <w:basedOn w:val="915"/>
    <w:link w:val="931"/>
    <w:uiPriority w:val="99"/>
    <w:pPr>
      <w:pBdr/>
      <w:spacing/>
      <w:ind/>
    </w:pPr>
  </w:style>
  <w:style w:type="paragraph" w:styleId="933">
    <w:name w:val="Footer"/>
    <w:basedOn w:val="913"/>
    <w:link w:val="934"/>
    <w:uiPriority w:val="99"/>
    <w:unhideWhenUsed/>
    <w:pPr>
      <w:pBdr/>
      <w:tabs>
        <w:tab w:val="center" w:leader="none" w:pos="4536"/>
        <w:tab w:val="right" w:leader="none" w:pos="9072"/>
      </w:tabs>
      <w:spacing/>
      <w:ind/>
    </w:pPr>
  </w:style>
  <w:style w:type="character" w:styleId="934" w:customStyle="1">
    <w:name w:val="Fußzeile Zchn"/>
    <w:basedOn w:val="915"/>
    <w:link w:val="933"/>
    <w:uiPriority w:val="99"/>
    <w:pPr>
      <w:pBdr/>
      <w:spacing/>
      <w:ind/>
    </w:pPr>
  </w:style>
  <w:style w:type="paragraph" w:styleId="935">
    <w:name w:val="Revision"/>
    <w:hidden/>
    <w:uiPriority w:val="99"/>
    <w:semiHidden/>
    <w:pPr>
      <w:pBdr/>
      <w:spacing/>
      <w:ind/>
    </w:pPr>
  </w:style>
  <w:style w:type="paragraph" w:styleId="936">
    <w:name w:val="annotation subject"/>
    <w:basedOn w:val="929"/>
    <w:next w:val="929"/>
    <w:link w:val="937"/>
    <w:uiPriority w:val="99"/>
    <w:semiHidden/>
    <w:unhideWhenUsed/>
    <w:pPr>
      <w:pBdr/>
      <w:spacing/>
      <w:ind/>
    </w:pPr>
    <w:rPr>
      <w:b/>
      <w:bCs/>
    </w:rPr>
  </w:style>
  <w:style w:type="character" w:styleId="937" w:customStyle="1">
    <w:name w:val="Kommentarthema Zchn"/>
    <w:basedOn w:val="930"/>
    <w:link w:val="936"/>
    <w:uiPriority w:val="99"/>
    <w:semiHidden/>
    <w:pPr>
      <w:pBdr/>
      <w:spacing/>
      <w:ind/>
    </w:pPr>
    <w:rPr>
      <w:b/>
      <w:bCs/>
      <w:sz w:val="20"/>
      <w:szCs w:val="20"/>
    </w:rPr>
  </w:style>
  <w:style w:type="character" w:styleId="938" w:customStyle="1">
    <w:name w:val="Nicht aufgelöste Erwähnung1"/>
    <w:basedOn w:val="915"/>
    <w:uiPriority w:val="99"/>
    <w:semiHidden/>
    <w:unhideWhenUsed/>
    <w:pPr>
      <w:pBdr/>
      <w:spacing/>
      <w:ind/>
    </w:pPr>
    <w:rPr>
      <w:color w:val="605e5c"/>
      <w:shd w:val="clear" w:color="auto" w:fill="e1dfdd"/>
    </w:rPr>
  </w:style>
  <w:style w:type="paragraph" w:styleId="939">
    <w:name w:val="Balloon Text"/>
    <w:basedOn w:val="913"/>
    <w:link w:val="940"/>
    <w:uiPriority w:val="99"/>
    <w:semiHidden/>
    <w:unhideWhenUsed/>
    <w:pPr>
      <w:pBdr/>
      <w:spacing/>
      <w:ind/>
    </w:pPr>
    <w:rPr>
      <w:rFonts w:ascii="Segoe UI" w:hAnsi="Segoe UI" w:cs="Segoe UI"/>
      <w:sz w:val="18"/>
      <w:szCs w:val="18"/>
    </w:rPr>
  </w:style>
  <w:style w:type="character" w:styleId="940" w:customStyle="1">
    <w:name w:val="Sprechblasentext Zchn"/>
    <w:basedOn w:val="915"/>
    <w:link w:val="939"/>
    <w:uiPriority w:val="99"/>
    <w:semiHidden/>
    <w:pPr>
      <w:pBdr/>
      <w:spacing/>
      <w:ind/>
    </w:pPr>
    <w:rPr>
      <w:rFonts w:ascii="Segoe UI" w:hAnsi="Segoe UI" w:cs="Segoe UI"/>
      <w:sz w:val="18"/>
      <w:szCs w:val="18"/>
    </w:rPr>
  </w:style>
  <w:style w:type="character" w:styleId="941">
    <w:name w:val="line number"/>
    <w:basedOn w:val="915"/>
    <w:uiPriority w:val="99"/>
    <w:semiHidden/>
    <w:unhideWhenUsed/>
    <w:pPr>
      <w:pBdr/>
      <w:spacing/>
      <w:ind/>
    </w:pPr>
  </w:style>
  <w:style w:type="character" w:styleId="942">
    <w:name w:val="FollowedHyperlink"/>
    <w:basedOn w:val="915"/>
    <w:uiPriority w:val="99"/>
    <w:semiHidden/>
    <w:unhideWhenUsed/>
    <w:pPr>
      <w:pBdr/>
      <w:spacing/>
      <w:ind/>
    </w:pPr>
    <w:rPr>
      <w:color w:val="85dfd0" w:themeColor="followedHyperlink"/>
      <w:u w:val="single"/>
    </w:rPr>
  </w:style>
  <w:style w:type="character" w:styleId="943">
    <w:name w:val="Unresolved Mention"/>
    <w:basedOn w:val="915"/>
    <w:uiPriority w:val="99"/>
    <w:semiHidden/>
    <w:unhideWhenUsed/>
    <w:pPr>
      <w:pBdr/>
      <w:spacing/>
      <w:ind/>
    </w:pPr>
    <w:rPr>
      <w:color w:val="605e5c"/>
      <w:shd w:val="clear" w:color="auto" w:fill="e1dfdd"/>
    </w:rPr>
  </w:style>
  <w:style w:type="paragraph" w:styleId="944">
    <w:name w:val="Body Text"/>
    <w:basedOn w:val="913"/>
    <w:link w:val="945"/>
    <w:uiPriority w:val="1"/>
    <w:qFormat/>
    <w:pPr>
      <w:widowControl w:val="false"/>
      <w:pBdr/>
      <w:spacing/>
      <w:ind/>
    </w:pPr>
    <w:rPr>
      <w:rFonts w:ascii="Calibri" w:hAnsi="Calibri" w:eastAsia="Calibri" w:cs="Calibri"/>
      <w:szCs w:val="20"/>
      <w:lang w:eastAsia="de-DE" w:bidi="de-DE"/>
    </w:rPr>
  </w:style>
  <w:style w:type="character" w:styleId="945" w:customStyle="1">
    <w:name w:val="Textkörper Zchn"/>
    <w:basedOn w:val="915"/>
    <w:link w:val="944"/>
    <w:uiPriority w:val="1"/>
    <w:pPr>
      <w:pBdr/>
      <w:spacing/>
      <w:ind/>
    </w:pPr>
    <w:rPr>
      <w:rFonts w:ascii="Calibri" w:hAnsi="Calibri" w:eastAsia="Calibri" w:cs="Calibri"/>
      <w:sz w:val="20"/>
      <w:szCs w:val="20"/>
      <w:lang w:eastAsia="de-DE" w:bidi="de-D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hyperlink" Target="https://mind-map-online.de/" TargetMode="External"/><Relationship Id="rId12" Type="http://schemas.openxmlformats.org/officeDocument/2006/relationships/hyperlink" Target="http://www.mentimeter.com/" TargetMode="External"/><Relationship Id="rId13" Type="http://schemas.openxmlformats.org/officeDocument/2006/relationships/comments" Target="comments.xml" /><Relationship Id="rId14" Type="http://schemas.microsoft.com/office/2011/relationships/commentsExtended" Target="commentsExtended.xml" /><Relationship Id="rId15" Type="http://schemas.microsoft.com/office/2018/08/relationships/commentsExtensible" Target="commentsExtensible.xml" /><Relationship Id="rId16" Type="http://schemas.microsoft.com/office/2016/09/relationships/commentsIds" Target="commentsIds.xml" /><Relationship Id="rId17" Type="http://schemas.microsoft.com/office/2011/relationships/people" Target="people.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ONLYOFFICE/8.0.0.99</Application>
  <Company>Technische Universität Chemnitz</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Antonia Friebel</dc:creator>
  <cp:keywords/>
  <dc:description/>
  <cp:lastModifiedBy>Lisa Schwendemann</cp:lastModifiedBy>
  <cp:revision>17</cp:revision>
  <dcterms:created xsi:type="dcterms:W3CDTF">2023-02-17T15:03:00Z</dcterms:created>
  <dcterms:modified xsi:type="dcterms:W3CDTF">2024-02-13T07:05:36Z</dcterms:modified>
</cp:coreProperties>
</file>